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B9" w:rsidRPr="001F4CB9" w:rsidRDefault="001F4CB9" w:rsidP="001F4CB9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1F4CB9">
        <w:rPr>
          <w:b/>
          <w:bCs/>
          <w:sz w:val="36"/>
          <w:szCs w:val="36"/>
        </w:rPr>
        <w:t>Приказ Министерства здравоохранения РФ от 13 ноября 2012 г. № 910н "Об утверждении Порядка оказания медицинской помощи детям со стоматологическими заболеваниями" (не вступил в силу)</w:t>
      </w:r>
    </w:p>
    <w:p w:rsidR="001F4CB9" w:rsidRPr="001F4CB9" w:rsidRDefault="001F4CB9" w:rsidP="001F4CB9">
      <w:r w:rsidRPr="001F4CB9">
        <w:t xml:space="preserve">17 января 2013 </w:t>
      </w:r>
    </w:p>
    <w:p w:rsidR="001F4CB9" w:rsidRPr="001F4CB9" w:rsidRDefault="001F4CB9" w:rsidP="001F4CB9">
      <w:pPr>
        <w:spacing w:before="100" w:beforeAutospacing="1" w:after="100" w:afterAutospacing="1"/>
      </w:pPr>
      <w:bookmarkStart w:id="0" w:name="0"/>
      <w:bookmarkEnd w:id="0"/>
      <w:r w:rsidRPr="001F4CB9">
        <w:t>В соответствии со статьей 37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2012, № 26, ст. 3442, 3446) приказываю: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 xml:space="preserve">1. Утвердить прилагаемый </w:t>
      </w:r>
      <w:hyperlink r:id="rId5" w:anchor="1000" w:history="1">
        <w:r w:rsidRPr="001F4CB9">
          <w:rPr>
            <w:color w:val="0000FF"/>
            <w:u w:val="single"/>
          </w:rPr>
          <w:t>Порядок</w:t>
        </w:r>
      </w:hyperlink>
      <w:r w:rsidRPr="001F4CB9">
        <w:t xml:space="preserve"> оказания медицинской помощи детям со стоматологическими заболеваниями.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2. Признать утратившим силу приказ Министерства здравоохранения и социального развития Российской Федерации от 3 декабря 2009 г. № 946н "Об утверждении Порядка оказания медицинской помощи детям, страдающим стоматологическими заболеваниями" (зарегистрирован Министерством юстиции Российской Федерации 10 февраля 2010 г., регистрационный № 16348).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7"/>
        <w:gridCol w:w="1687"/>
      </w:tblGrid>
      <w:tr w:rsidR="001F4CB9" w:rsidRPr="001F4CB9" w:rsidTr="001F4CB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F4CB9" w:rsidRPr="001F4CB9" w:rsidRDefault="001F4CB9" w:rsidP="001F4CB9">
            <w:r w:rsidRPr="001F4CB9"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1F4CB9" w:rsidRPr="001F4CB9" w:rsidRDefault="001F4CB9" w:rsidP="001F4CB9">
            <w:r w:rsidRPr="001F4CB9">
              <w:t xml:space="preserve">В.И. Скворцова </w:t>
            </w:r>
          </w:p>
        </w:tc>
      </w:tr>
    </w:tbl>
    <w:p w:rsidR="001F4CB9" w:rsidRPr="001F4CB9" w:rsidRDefault="001F4CB9" w:rsidP="001F4CB9">
      <w:pPr>
        <w:spacing w:before="100" w:beforeAutospacing="1" w:after="100" w:afterAutospacing="1"/>
      </w:pPr>
      <w:r w:rsidRPr="001F4CB9">
        <w:t>Зарегистрировано в Минюсте РФ 20 декабря 2012 г.</w:t>
      </w:r>
      <w:r w:rsidRPr="001F4CB9">
        <w:br/>
      </w:r>
      <w:proofErr w:type="gramStart"/>
      <w:r w:rsidRPr="001F4CB9">
        <w:t>Регистрационный</w:t>
      </w:r>
      <w:proofErr w:type="gramEnd"/>
      <w:r w:rsidRPr="001F4CB9">
        <w:t xml:space="preserve"> № 26214</w:t>
      </w:r>
    </w:p>
    <w:p w:rsidR="001F4CB9" w:rsidRPr="001F4CB9" w:rsidRDefault="001F4CB9" w:rsidP="001F4CB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bookmarkStart w:id="1" w:name="_GoBack"/>
      <w:r w:rsidRPr="001F4CB9">
        <w:rPr>
          <w:b/>
          <w:bCs/>
          <w:sz w:val="27"/>
          <w:szCs w:val="27"/>
        </w:rPr>
        <w:t>Порядок</w:t>
      </w:r>
      <w:r w:rsidRPr="001F4CB9">
        <w:rPr>
          <w:b/>
          <w:bCs/>
          <w:sz w:val="27"/>
          <w:szCs w:val="27"/>
        </w:rPr>
        <w:br/>
        <w:t>оказания медицинской помощи детям со стоматологическими заболеваниями</w:t>
      </w:r>
      <w:bookmarkEnd w:id="1"/>
      <w:r w:rsidRPr="001F4CB9">
        <w:rPr>
          <w:b/>
          <w:bCs/>
          <w:sz w:val="27"/>
          <w:szCs w:val="27"/>
        </w:rPr>
        <w:br/>
        <w:t xml:space="preserve">(утв. </w:t>
      </w:r>
      <w:hyperlink r:id="rId6" w:anchor="0" w:history="1">
        <w:r w:rsidRPr="001F4CB9">
          <w:rPr>
            <w:b/>
            <w:bCs/>
            <w:color w:val="0000FF"/>
            <w:sz w:val="27"/>
            <w:szCs w:val="27"/>
            <w:u w:val="single"/>
          </w:rPr>
          <w:t>приказом</w:t>
        </w:r>
      </w:hyperlink>
      <w:r w:rsidRPr="001F4CB9">
        <w:rPr>
          <w:b/>
          <w:bCs/>
          <w:sz w:val="27"/>
          <w:szCs w:val="27"/>
        </w:rPr>
        <w:t xml:space="preserve"> Министерства здравоохранения РФ от 13 ноября 2012 г. № 910н)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О порядках оказания медицинской помощи населению РФ см. справку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1. Настоящий Порядок устанавливает правила оказания медицинской помощи детям со стоматологическими заболеваниями (далее - дети) в организациях, оказывающих медицинскую помощь (далее - медицинские организации).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 xml:space="preserve">2. Медицинская помощь детям оказывается в </w:t>
      </w:r>
      <w:proofErr w:type="gramStart"/>
      <w:r w:rsidRPr="001F4CB9">
        <w:t>виде</w:t>
      </w:r>
      <w:proofErr w:type="gramEnd"/>
      <w:r w:rsidRPr="001F4CB9">
        <w:t>: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первичной медико-санитарной помощи;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скорой, в том числе скорой специализированной, медицинской помощи;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специализированной, в том числе высокотехнологичной, медицинской помощи.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 xml:space="preserve">3. Медицинская помощь детям может оказываться в следующих </w:t>
      </w:r>
      <w:proofErr w:type="gramStart"/>
      <w:r w:rsidRPr="001F4CB9">
        <w:t>условиях</w:t>
      </w:r>
      <w:proofErr w:type="gramEnd"/>
      <w:r w:rsidRPr="001F4CB9">
        <w:t>: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 xml:space="preserve">амбулаторно (в </w:t>
      </w:r>
      <w:proofErr w:type="gramStart"/>
      <w:r w:rsidRPr="001F4CB9">
        <w:t>условиях</w:t>
      </w:r>
      <w:proofErr w:type="gramEnd"/>
      <w:r w:rsidRPr="001F4CB9">
        <w:t>, не предусматривающих круглосуточное медицинское наблюдение и лечение);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lastRenderedPageBreak/>
        <w:t xml:space="preserve">в дневном </w:t>
      </w:r>
      <w:proofErr w:type="gramStart"/>
      <w:r w:rsidRPr="001F4CB9">
        <w:t>стационаре</w:t>
      </w:r>
      <w:proofErr w:type="gramEnd"/>
      <w:r w:rsidRPr="001F4CB9">
        <w:t xml:space="preserve">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 xml:space="preserve">стационарно (в </w:t>
      </w:r>
      <w:proofErr w:type="gramStart"/>
      <w:r w:rsidRPr="001F4CB9">
        <w:t>условиях</w:t>
      </w:r>
      <w:proofErr w:type="gramEnd"/>
      <w:r w:rsidRPr="001F4CB9">
        <w:t>, обеспечивающих круглосуточное медицинское наблюдение и лечение).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4. Первичная медико-санитарная помощь детям предусматривает мероприятия по профилактике, диагностике, лечению стоматологических заболеваний и состояний у детей, медицинской реабилитации, формированию здорового образа жизни, санитарно-гигиеническому просвещению детей.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5. Первичная медико-санитарная помощь детям предусматривает: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первичную доврачебную медико-санитарную помощь;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первичную врачебную медико-санитарную помощь;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первичную специализированную медико-санитарную помощь.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 xml:space="preserve">Первичная медико-санитарная помощь детям оказывается в амбулаторных </w:t>
      </w:r>
      <w:proofErr w:type="gramStart"/>
      <w:r w:rsidRPr="001F4CB9">
        <w:t>условиях</w:t>
      </w:r>
      <w:proofErr w:type="gramEnd"/>
      <w:r w:rsidRPr="001F4CB9">
        <w:t xml:space="preserve"> и в условиях дневного стационара.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 xml:space="preserve">Первичная доврачебная медико-санитарная помощь детям в амбулаторных </w:t>
      </w:r>
      <w:proofErr w:type="gramStart"/>
      <w:r w:rsidRPr="001F4CB9">
        <w:t>условиях</w:t>
      </w:r>
      <w:proofErr w:type="gramEnd"/>
      <w:r w:rsidRPr="001F4CB9">
        <w:t xml:space="preserve"> осуществляется медицинскими работниками со средним медицинским образованием и заключается в раннем выявлении факторов риска возникновения стоматологических заболеваний и их профилактике и направлении детей к врачу-стоматологу детскому.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 xml:space="preserve">6. </w:t>
      </w:r>
      <w:proofErr w:type="gramStart"/>
      <w:r w:rsidRPr="001F4CB9">
        <w:t>При подозрении или выявлении у детей стоматологического заболевания, не требующего стационарного лечения по состоянию здоровья детей, врач-педиатр участковый, врачи общей практики (семейные врачи), медицинские работники медицинских или образовательных организаций со средним медицинским образованием при наличии медицинских показаний направляют детей на консультацию к врачу-стоматологу детскому в детскую стоматологическую поликлинику или стоматологическое отделение медицинской организации.</w:t>
      </w:r>
      <w:proofErr w:type="gramEnd"/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7. Первичная специализированная медико-санитарная помощь детям осуществляется врачом-стоматологом детским в детской стоматологической поликлинике, стоматологическом отделении детской поликлиники (отделении), детском стоматологическом кабинете, стоматологическом кабинете в образовательной организации.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Осмотр детей врачом-стоматологом детским осуществляется: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на первом году жизни - 2 раза,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 xml:space="preserve">в </w:t>
      </w:r>
      <w:proofErr w:type="gramStart"/>
      <w:r w:rsidRPr="001F4CB9">
        <w:t>последующем</w:t>
      </w:r>
      <w:proofErr w:type="gramEnd"/>
      <w:r w:rsidRPr="001F4CB9">
        <w:t xml:space="preserve"> - в зависимости от степени риска и активности течения стоматологических заболеваний, но не реже одного раза в год.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 xml:space="preserve">8. </w:t>
      </w:r>
      <w:proofErr w:type="gramStart"/>
      <w:r w:rsidRPr="001F4CB9">
        <w:t xml:space="preserve">Скорая, в том числе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</w:t>
      </w:r>
      <w:r w:rsidRPr="001F4CB9">
        <w:lastRenderedPageBreak/>
        <w:t>медицинской помощи в соответствии с приказом Министерства здравоохранения и социального развития Российской Федерации от 1 ноября 2004 г. № 179 "Об утверждении Порядка оказания скорой медицинской помощи" (зарегистрирован Минюстом России 23 ноября 2004 г., регистрационный № 6136) с изменениями</w:t>
      </w:r>
      <w:proofErr w:type="gramEnd"/>
      <w:r w:rsidRPr="001F4CB9">
        <w:t xml:space="preserve">, </w:t>
      </w:r>
      <w:proofErr w:type="gramStart"/>
      <w:r w:rsidRPr="001F4CB9">
        <w:t>внесенными приказами Министерства здравоохранения и социального развития Российской Федерации от 2 августа 2010 г. № 586н (зарегистрирован Минюстом России 30 августа 2010 г., регистрационный № 18289), от 15 марта 2011 г. № 202н (зарегистрирован Минюстом России 4 апреля 2011 г., регистрационный № 20390) и от 30 января 2012 г. № 65н (зарегистрирован Минюстом России 14 марта 2012 г., регистрационный № 23472).</w:t>
      </w:r>
      <w:proofErr w:type="gramEnd"/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9. При оказании скорой медицинской помощи детям в случае необходимости осуществляется их медицинская эвакуация, которая включает в себя санитарно-авиационную и санитарную эвакуацию.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10. Скорая, в том числе специализированная, медицинская помощь детям оказывается в экстренной и неотложной форме вне медицинской организации, а также в амбулаторных и стационарных условиях.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11. Бригада скорой медицинской помощи доставляет детей со стоматологическими заболеваниями,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12. При наличии медицинских показаний после устранения угрожающих жизни состояний дети переводятся, в том числе с использованием санитарной и санитарно-авиационной эвакуации, в детское отделение челюстно-лицевой хирургии (койки), а при его отсутствии - в отделение челюстно-лицевой хирургии медицинской организации для оказания медицинской помощи.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13. Специализированная, в том числе высокотехнологичная, медицинская помощь детям оказывается в стационарных условиях и условиях дневного стационара врачами-челюстно-лицевыми хирургами, врачами-</w:t>
      </w:r>
      <w:proofErr w:type="spellStart"/>
      <w:r w:rsidRPr="001F4CB9">
        <w:t>ортодонтами</w:t>
      </w:r>
      <w:proofErr w:type="spellEnd"/>
      <w:r w:rsidRPr="001F4CB9">
        <w:t xml:space="preserve"> и включает в себя профилактику, диагностику, лечение заболеваний и состояний, требующих использование специальных методов и сложных медицинских технологий, а также медицинскую реабилитацию.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 xml:space="preserve">14. </w:t>
      </w:r>
      <w:proofErr w:type="gramStart"/>
      <w:r w:rsidRPr="001F4CB9">
        <w:t xml:space="preserve">Оказание специализированной, в том числе высокотехнологичной, медицинской помощи в федеральных медицинских организациях осуществляется при необходимости установления окончательного диагноза в связи с </w:t>
      </w:r>
      <w:proofErr w:type="spellStart"/>
      <w:r w:rsidRPr="001F4CB9">
        <w:t>нетипичностью</w:t>
      </w:r>
      <w:proofErr w:type="spellEnd"/>
      <w:r w:rsidRPr="001F4CB9"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</w:t>
      </w:r>
      <w:proofErr w:type="spellStart"/>
      <w:r w:rsidRPr="001F4CB9">
        <w:t>дообследования</w:t>
      </w:r>
      <w:proofErr w:type="spellEnd"/>
      <w:r w:rsidRPr="001F4CB9">
        <w:t xml:space="preserve"> в </w:t>
      </w:r>
      <w:proofErr w:type="spellStart"/>
      <w:r w:rsidRPr="001F4CB9">
        <w:t>диагностически</w:t>
      </w:r>
      <w:proofErr w:type="spellEnd"/>
      <w:r w:rsidRPr="001F4CB9">
        <w:t xml:space="preserve"> сложных</w:t>
      </w:r>
      <w:proofErr w:type="gramEnd"/>
      <w:r w:rsidRPr="001F4CB9">
        <w:t xml:space="preserve"> </w:t>
      </w:r>
      <w:proofErr w:type="gramStart"/>
      <w:r w:rsidRPr="001F4CB9">
        <w:t>случаях и (или) комплексной предоперационной подготовке у детей с осложненными формами заболевания, сопутствующими заболеваниями и при необходимости повторной госпитализации по рекомендации федеральной медицинской организации, осуществляется в соответствии с Порядком организации оказания специализированной медицинской помощи, утвержденным приказом Министерства здравоохранения и социального развития Российской Федерации от 16 апреля 2010 г. № 243н (зарегистрирован Минюстом России 12 мая 2010 г., регистрационный № 17175).</w:t>
      </w:r>
      <w:proofErr w:type="gramEnd"/>
    </w:p>
    <w:p w:rsidR="001F4CB9" w:rsidRPr="001F4CB9" w:rsidRDefault="001F4CB9" w:rsidP="001F4CB9">
      <w:pPr>
        <w:spacing w:before="100" w:beforeAutospacing="1" w:after="100" w:afterAutospacing="1"/>
      </w:pPr>
      <w:r w:rsidRPr="001F4CB9">
        <w:lastRenderedPageBreak/>
        <w:t xml:space="preserve">15. </w:t>
      </w:r>
      <w:proofErr w:type="gramStart"/>
      <w:r w:rsidRPr="001F4CB9">
        <w:t>При наличии медицинских показаний лечение детей проводят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 г. № 210н (зарегистрирован Минюстом России 5 июня 2009 г., регистрационный № 14032), с изменениями, внесенными приказом Министерства здравоохранения и</w:t>
      </w:r>
      <w:proofErr w:type="gramEnd"/>
      <w:r w:rsidRPr="001F4CB9">
        <w:t xml:space="preserve"> социального развития Российской Федерации от 9 февраля 2011 г. № 94н (</w:t>
      </w:r>
      <w:proofErr w:type="gramStart"/>
      <w:r w:rsidRPr="001F4CB9">
        <w:t>зарегистрирован</w:t>
      </w:r>
      <w:proofErr w:type="gramEnd"/>
      <w:r w:rsidRPr="001F4CB9">
        <w:t xml:space="preserve"> Минюстом России 16 марта 2011 г., регистрационный № 20144).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16. В случае если проведение медицинских манипуляций, связанных с оказанием медицинской помощи детям со стоматологическими заболеваниями, может повлечь возникновение болевых ощущений, такие манипуляции проводятся с обезболиванием.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17. Медицинская помощь детям с острой болью оказывается в детской стоматологической поликлинике, стоматологическом отделении детской поликлиники (отделения), стоматологическом кабинете в образовательной организации, а также в медицинских организациях, оказывающих медицинскую помощь детям со стоматологическими заболеваниями.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18. Оказание медицинской помощи детям, имеющим кариес зубов, пороки развития твердых тканей зубов, заболевания тканей пародонта, слизистой оболочки рта, осуществляется в детской стоматологической поликлинике, стоматологическом отделении детской поликлиники (отделения), стоматологическом кабинете образовательной организации, а также в медицинских организациях, оказывающих медицинскую помощь детям со стоматологическими заболеваниями.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Дети с высокой интенсивностью кариеса и (или) его осложнениями, заболеваниями тканей пародонта подлежат диспансерному наблюдению в детских стоматологических поликлиниках, стоматологических отделениях детских поликлиник (отделений), а также в медицинских организациях, оказывающих стоматологическую помощь детям.</w:t>
      </w:r>
    </w:p>
    <w:p w:rsidR="001F4CB9" w:rsidRPr="001F4CB9" w:rsidRDefault="001F4CB9" w:rsidP="001F4CB9">
      <w:pPr>
        <w:spacing w:before="100" w:beforeAutospacing="1" w:after="100" w:afterAutospacing="1"/>
      </w:pPr>
      <w:proofErr w:type="gramStart"/>
      <w:r w:rsidRPr="001F4CB9">
        <w:t xml:space="preserve">При наличии медицинских показаний у детей с пороками развития твердых тканей зубов, заболеваниями слизистой оболочки рта, </w:t>
      </w:r>
      <w:proofErr w:type="spellStart"/>
      <w:r w:rsidRPr="001F4CB9">
        <w:t>генерализованными</w:t>
      </w:r>
      <w:proofErr w:type="spellEnd"/>
      <w:r w:rsidRPr="001F4CB9">
        <w:t xml:space="preserve"> формами заболеваний пародонта врач-стоматолог детский направляет их на консультацию к врачам-специалистам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</w:t>
      </w:r>
      <w:proofErr w:type="gramEnd"/>
      <w:r w:rsidRPr="001F4CB9">
        <w:t> г. № 210н.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При наследственных заболеваниях твердых тканей зубов врач-стоматолог детский направляет детей на медико-генетическую консультацию.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19. Санация детей до 3 лет с множественными осложнениями кариеса, а также детей по медицинским показаниям проводится под общим обезболиванием.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20. При наличии медицинских показаний медицинская помощь детям с тяжелой степенью течения заболеваний слизистой оболочки рта осуществляется в стоматологических отделениях (койках) медицинских организаций, оказывающих круглосуточную медицинскую помощь.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lastRenderedPageBreak/>
        <w:t>21. При возникновении инфекционных заболеваний слизистой оболочки рта детям оказывается медицинская помощь в соответствии с приказом Министерства здравоохранения и социального развития Российской Федерации от 5 мая 2012 г. № 521н "Об утверждении Порядка оказания медицинской помощи детям с инфекционными заболеваниями" (</w:t>
      </w:r>
      <w:proofErr w:type="gramStart"/>
      <w:r w:rsidRPr="001F4CB9">
        <w:t>зарегистрирован</w:t>
      </w:r>
      <w:proofErr w:type="gramEnd"/>
      <w:r w:rsidRPr="001F4CB9">
        <w:t xml:space="preserve"> Минюстом России 10 июля 2012 г., регистрационный № 24867).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22. Санацию полости рта детям с сопутствующими заболеваниями других органов и систем проводят в детской стоматологической поликлинике, стоматологическом отделении детской поликлиники (отделения), а также в медицинских организациях, оказывающих медицинскую помощь детям со стоматологическими заболеваниями.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В случае обострения основного заболевания неотложную стоматологическую помощь оказывает врач-стоматолог детский в медицинской организации, оказывающей медицинскую помощь по профилю основного заболевания.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23. Врач-стоматолог детский направляет детей с зубочелюстно-лицевыми аномалиями, деформациями и предпосылками их развития, разрушением коронок зубов, ранним удалением зубов, нарушением целостности зубных рядов к врачу-</w:t>
      </w:r>
      <w:proofErr w:type="spellStart"/>
      <w:r w:rsidRPr="001F4CB9">
        <w:t>ортодонту</w:t>
      </w:r>
      <w:proofErr w:type="spellEnd"/>
      <w:r w:rsidRPr="001F4CB9">
        <w:t xml:space="preserve"> детской стоматологической поликлиники, стоматологического отделения детской поликлиники (отделения), а также медицинских организаций, оказывающих стоматологическую помощь детям, который осуществляет профилактику, диагностику, лечение и диспансерное наблюдение детей.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24. Для уточнения диагноза при наличии медицинских показаний врач-</w:t>
      </w:r>
      <w:proofErr w:type="spellStart"/>
      <w:r w:rsidRPr="001F4CB9">
        <w:t>ортодонт</w:t>
      </w:r>
      <w:proofErr w:type="spellEnd"/>
      <w:r w:rsidRPr="001F4CB9">
        <w:t xml:space="preserve"> направляет детей на функциональные и (или) рентгенологические методы исследования, на основании результатов которых врач-</w:t>
      </w:r>
      <w:proofErr w:type="spellStart"/>
      <w:r w:rsidRPr="001F4CB9">
        <w:t>ортодонт</w:t>
      </w:r>
      <w:proofErr w:type="spellEnd"/>
      <w:r w:rsidRPr="001F4CB9">
        <w:t xml:space="preserve"> составляет план лечения и медицинской реабилитации детей.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25. При наличии медицинских показаний к хирургическому лечению дети с зубочелюстно-лицевыми аномалиями и деформациями направляются врачом-</w:t>
      </w:r>
      <w:proofErr w:type="spellStart"/>
      <w:r w:rsidRPr="001F4CB9">
        <w:t>ортодонтом</w:t>
      </w:r>
      <w:proofErr w:type="spellEnd"/>
      <w:r w:rsidRPr="001F4CB9">
        <w:t xml:space="preserve"> к врачу-стоматологу хирургу детской стоматологической поликлиники, стоматологического отделения детской поликлиники (отделения), медицинской организации, оказывающей медицинскую помощь детям со стоматологическими заболеваниями, и при показаниях - к челюстно-лицевому хирургу в детское отделение челюстно-лицевой хирургии (койки) медицинской организации.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Врач-</w:t>
      </w:r>
      <w:proofErr w:type="spellStart"/>
      <w:r w:rsidRPr="001F4CB9">
        <w:t>ортодонт</w:t>
      </w:r>
      <w:proofErr w:type="spellEnd"/>
      <w:r w:rsidRPr="001F4CB9">
        <w:t xml:space="preserve"> осуществляет дальнейшее лечение и диспансерное наблюдение детей.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 xml:space="preserve">26. </w:t>
      </w:r>
      <w:proofErr w:type="gramStart"/>
      <w:r w:rsidRPr="001F4CB9">
        <w:t xml:space="preserve">Оказание медицинской помощи детям с воспалительными заболеваниями, с травмой, врожденными и приобретенными дефектами и деформациями, доброкачественными опухолями и </w:t>
      </w:r>
      <w:proofErr w:type="spellStart"/>
      <w:r w:rsidRPr="001F4CB9">
        <w:t>мальформациями</w:t>
      </w:r>
      <w:proofErr w:type="spellEnd"/>
      <w:r w:rsidRPr="001F4CB9">
        <w:t xml:space="preserve"> челюстно-лицевой области и последующее диспансерное наблюдение осуществляется врачом-стоматологом хирургом детских стоматологических поликлиник, стоматологических отделений (кабинетов) детских поликлиник (отделений), оказывающих медицинскую помощь детям со стоматологическими заболеваниями, а при тяжелом течении заболевания - врачом-челюстно-лицевым хирургом детских отделений челюстно-лицевой хирургии (койки), а при их отсутствии</w:t>
      </w:r>
      <w:proofErr w:type="gramEnd"/>
      <w:r w:rsidRPr="001F4CB9">
        <w:t xml:space="preserve"> - отделений челюстно-лицевой хирургии медицинской организации, обеспечивающих круглосуточное медицинское наблюдение и лечение.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 xml:space="preserve">Детям до 3 летнего возраста лечение проводится в детских отделениях челюстно-лицевой хирургии (койки), а при их отсутствии - в отделениях челюстно-лицевой хирургии </w:t>
      </w:r>
      <w:r w:rsidRPr="001F4CB9">
        <w:lastRenderedPageBreak/>
        <w:t>медицинской организации, обеспечивающих круглосуточное медицинское наблюдение и лечение.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27. При выявлении злокачественных новообразований челюстно-лицевой области оказание медицинской помощи детям осуществляется в соответствии с приказом Министерства здравоохранения и социального развития Российской Федерации от 20 апреля 2010 г. № 255н "Об утверждении Порядка оказания медицинской помощи детям с онкологическими заболеваниями" (</w:t>
      </w:r>
      <w:proofErr w:type="gramStart"/>
      <w:r w:rsidRPr="001F4CB9">
        <w:t>зарегистрирован</w:t>
      </w:r>
      <w:proofErr w:type="gramEnd"/>
      <w:r w:rsidRPr="001F4CB9">
        <w:t xml:space="preserve"> Минюстом России 13 мая 2010 г., регистрационный № 17209).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 xml:space="preserve">28. Медицинские организации, оказывающие медицинскую помощь детям со стоматологическими заболеваниями, осуществляют свою деятельность в </w:t>
      </w:r>
      <w:proofErr w:type="gramStart"/>
      <w:r w:rsidRPr="001F4CB9">
        <w:t>соответствии</w:t>
      </w:r>
      <w:proofErr w:type="gramEnd"/>
      <w:r w:rsidRPr="001F4CB9">
        <w:t xml:space="preserve"> с </w:t>
      </w:r>
      <w:hyperlink r:id="rId7" w:anchor="1100" w:history="1">
        <w:r w:rsidRPr="001F4CB9">
          <w:rPr>
            <w:color w:val="0000FF"/>
            <w:u w:val="single"/>
          </w:rPr>
          <w:t>приложениями № 1-12</w:t>
        </w:r>
      </w:hyperlink>
      <w:r w:rsidRPr="001F4CB9">
        <w:t xml:space="preserve"> к настоящему Порядку.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Приложение № 1</w:t>
      </w:r>
      <w:r w:rsidRPr="001F4CB9">
        <w:br/>
        <w:t xml:space="preserve">к </w:t>
      </w:r>
      <w:hyperlink r:id="rId8" w:anchor="1000" w:history="1">
        <w:r w:rsidRPr="001F4CB9">
          <w:rPr>
            <w:color w:val="0000FF"/>
            <w:u w:val="single"/>
          </w:rPr>
          <w:t>Порядку</w:t>
        </w:r>
      </w:hyperlink>
      <w:r w:rsidRPr="001F4CB9">
        <w:t xml:space="preserve"> оказания медицинской</w:t>
      </w:r>
      <w:r w:rsidRPr="001F4CB9">
        <w:br/>
        <w:t>помощи детям со</w:t>
      </w:r>
      <w:r w:rsidRPr="001F4CB9">
        <w:br/>
        <w:t>стоматологическими заболеваниями,</w:t>
      </w:r>
      <w:r w:rsidRPr="001F4CB9">
        <w:br/>
        <w:t xml:space="preserve">утв. </w:t>
      </w:r>
      <w:hyperlink r:id="rId9" w:anchor="0" w:history="1">
        <w:r w:rsidRPr="001F4CB9">
          <w:rPr>
            <w:color w:val="0000FF"/>
            <w:u w:val="single"/>
          </w:rPr>
          <w:t>приказом</w:t>
        </w:r>
      </w:hyperlink>
      <w:r w:rsidRPr="001F4CB9">
        <w:t xml:space="preserve"> Министерства здравоохранения РФ</w:t>
      </w:r>
      <w:r w:rsidRPr="001F4CB9">
        <w:br/>
        <w:t>от 13 ноября 2012 г. № 910н</w:t>
      </w:r>
    </w:p>
    <w:p w:rsidR="001F4CB9" w:rsidRPr="001F4CB9" w:rsidRDefault="001F4CB9" w:rsidP="001F4CB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1F4CB9">
        <w:rPr>
          <w:b/>
          <w:bCs/>
          <w:sz w:val="27"/>
          <w:szCs w:val="27"/>
        </w:rPr>
        <w:t>Правила</w:t>
      </w:r>
      <w:r w:rsidRPr="001F4CB9">
        <w:rPr>
          <w:b/>
          <w:bCs/>
          <w:sz w:val="27"/>
          <w:szCs w:val="27"/>
        </w:rPr>
        <w:br/>
        <w:t>организации деятельности детского стоматологического кабинета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1. Настоящие Правила определяют порядок организации деятельности детского стоматологического кабинета,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2. Детский стоматологический кабинет (далее - Кабинет) создается для осуществления консультативной, диагностической и лечебной помощи детям со стоматологическими заболеваниями (далее - дети).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 xml:space="preserve">3. </w:t>
      </w:r>
      <w:proofErr w:type="gramStart"/>
      <w:r w:rsidRPr="001F4CB9">
        <w:t>На должность врача-стоматолога детского Кабинета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 г. № 415н (зарегистрирован Министерством юстиции Российской Федерации 9 июля 2009 г., регистрационный № 14292), с изменениями, внесенными приказом Министерства здравоохранения и социального развития</w:t>
      </w:r>
      <w:proofErr w:type="gramEnd"/>
      <w:r w:rsidRPr="001F4CB9">
        <w:t xml:space="preserve"> России от 26 декабря 2011 г. № 1644н (</w:t>
      </w:r>
      <w:proofErr w:type="gramStart"/>
      <w:r w:rsidRPr="001F4CB9">
        <w:t>зарегистрирован</w:t>
      </w:r>
      <w:proofErr w:type="gramEnd"/>
      <w:r w:rsidRPr="001F4CB9">
        <w:t xml:space="preserve"> Министерством юстиции Российской Федерации 18 апреля 2012 г., регистрационный № 23879), по специальности "стоматология детская".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 xml:space="preserve"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r:id="rId10" w:anchor="1200" w:history="1">
        <w:r w:rsidRPr="001F4CB9">
          <w:rPr>
            <w:color w:val="0000FF"/>
            <w:u w:val="single"/>
          </w:rPr>
          <w:t>приложением № 2</w:t>
        </w:r>
      </w:hyperlink>
      <w:r w:rsidRPr="001F4CB9"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lastRenderedPageBreak/>
        <w:t xml:space="preserve">Оснащение Кабинета осуществляется в </w:t>
      </w:r>
      <w:proofErr w:type="gramStart"/>
      <w:r w:rsidRPr="001F4CB9">
        <w:t>соответствии</w:t>
      </w:r>
      <w:proofErr w:type="gramEnd"/>
      <w:r w:rsidRPr="001F4CB9">
        <w:t xml:space="preserve"> со стандартом оснащения Кабинета, предусмотренным </w:t>
      </w:r>
      <w:hyperlink r:id="rId11" w:anchor="1300" w:history="1">
        <w:r w:rsidRPr="001F4CB9">
          <w:rPr>
            <w:color w:val="0000FF"/>
            <w:u w:val="single"/>
          </w:rPr>
          <w:t>приложением № 3</w:t>
        </w:r>
      </w:hyperlink>
      <w:r w:rsidRPr="001F4CB9"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5. Кабинет осуществляет следующие функции:</w:t>
      </w:r>
    </w:p>
    <w:p w:rsidR="001F4CB9" w:rsidRPr="001F4CB9" w:rsidRDefault="001F4CB9" w:rsidP="001F4CB9">
      <w:pPr>
        <w:spacing w:before="100" w:beforeAutospacing="1" w:after="100" w:afterAutospacing="1"/>
      </w:pPr>
      <w:proofErr w:type="gramStart"/>
      <w:r w:rsidRPr="001F4CB9">
        <w:t>оказание консультативной, диагностической и лечебной помощи детям;</w:t>
      </w:r>
      <w:proofErr w:type="gramEnd"/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 г. № 210н;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диспансерное наблюдение детей;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при наличии медицинских показаний - направление детей для оказания медицинской помощи в стационарных условиях;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при наличии медицинских показаний - направление детей с зубочелюстно-лицевыми аномалиями и деформациями к врачу-</w:t>
      </w:r>
      <w:proofErr w:type="spellStart"/>
      <w:r w:rsidRPr="001F4CB9">
        <w:t>ортодонту</w:t>
      </w:r>
      <w:proofErr w:type="spellEnd"/>
      <w:r w:rsidRPr="001F4CB9">
        <w:t xml:space="preserve"> на профилактику и лечение;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направление на протезирование детей с разрушенными коронками зубов к врачу-</w:t>
      </w:r>
      <w:proofErr w:type="spellStart"/>
      <w:r w:rsidRPr="001F4CB9">
        <w:t>ортодонту</w:t>
      </w:r>
      <w:proofErr w:type="spellEnd"/>
      <w:r w:rsidRPr="001F4CB9">
        <w:t>, а при его отсутствии - к врачу-стоматологу общей практики;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 xml:space="preserve">участие в </w:t>
      </w:r>
      <w:proofErr w:type="gramStart"/>
      <w:r w:rsidRPr="001F4CB9">
        <w:t>проведении</w:t>
      </w:r>
      <w:proofErr w:type="gramEnd"/>
      <w:r w:rsidRPr="001F4CB9">
        <w:t xml:space="preserve"> анализа основных медико-статистических показателей заболеваемости и инвалидности у детей;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ведение учетной и отчетной документации и предоставление отчетов о деятельности Кабинета.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6.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 xml:space="preserve">7. Кабинет может использоваться в </w:t>
      </w:r>
      <w:proofErr w:type="gramStart"/>
      <w:r w:rsidRPr="001F4CB9">
        <w:t>качестве</w:t>
      </w:r>
      <w:proofErr w:type="gramEnd"/>
      <w:r w:rsidRPr="001F4CB9">
        <w:t xml:space="preserve"> клинической базы образовательных учреждений высшего, дополнительного и среднего медицинского образования, а также научных организаций.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Приложение № 2</w:t>
      </w:r>
      <w:r w:rsidRPr="001F4CB9">
        <w:br/>
        <w:t xml:space="preserve">к </w:t>
      </w:r>
      <w:hyperlink r:id="rId12" w:anchor="1000" w:history="1">
        <w:r w:rsidRPr="001F4CB9">
          <w:rPr>
            <w:color w:val="0000FF"/>
            <w:u w:val="single"/>
          </w:rPr>
          <w:t>Порядку</w:t>
        </w:r>
      </w:hyperlink>
      <w:r w:rsidRPr="001F4CB9">
        <w:t xml:space="preserve"> оказания медицинской</w:t>
      </w:r>
      <w:r w:rsidRPr="001F4CB9">
        <w:br/>
        <w:t>помощи детям со</w:t>
      </w:r>
      <w:r w:rsidRPr="001F4CB9">
        <w:br/>
        <w:t>стоматологическими заболеваниями,</w:t>
      </w:r>
      <w:r w:rsidRPr="001F4CB9">
        <w:br/>
      </w:r>
      <w:r w:rsidRPr="001F4CB9">
        <w:lastRenderedPageBreak/>
        <w:t xml:space="preserve">утв. </w:t>
      </w:r>
      <w:hyperlink r:id="rId13" w:anchor="0" w:history="1">
        <w:r w:rsidRPr="001F4CB9">
          <w:rPr>
            <w:color w:val="0000FF"/>
            <w:u w:val="single"/>
          </w:rPr>
          <w:t>приказом</w:t>
        </w:r>
      </w:hyperlink>
      <w:r w:rsidRPr="001F4CB9">
        <w:t xml:space="preserve"> Министерства здравоохранения РФ</w:t>
      </w:r>
      <w:r w:rsidRPr="001F4CB9">
        <w:br/>
        <w:t>от 13 ноября 2012 г. № 910н</w:t>
      </w:r>
    </w:p>
    <w:p w:rsidR="001F4CB9" w:rsidRPr="001F4CB9" w:rsidRDefault="001F4CB9" w:rsidP="001F4CB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1F4CB9">
        <w:rPr>
          <w:b/>
          <w:bCs/>
          <w:sz w:val="27"/>
          <w:szCs w:val="27"/>
        </w:rPr>
        <w:t>Рекомендуемые штатные нормативы</w:t>
      </w:r>
      <w:r w:rsidRPr="001F4CB9">
        <w:rPr>
          <w:b/>
          <w:bCs/>
          <w:sz w:val="27"/>
          <w:szCs w:val="27"/>
        </w:rPr>
        <w:br/>
        <w:t>детского стоматологического кабинета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2535"/>
        <w:gridCol w:w="6278"/>
      </w:tblGrid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 xml:space="preserve">№ </w:t>
            </w:r>
            <w:proofErr w:type="gramStart"/>
            <w:r w:rsidRPr="001F4CB9">
              <w:rPr>
                <w:b/>
                <w:bCs/>
              </w:rPr>
              <w:t>п</w:t>
            </w:r>
            <w:proofErr w:type="gramEnd"/>
            <w:r w:rsidRPr="001F4CB9">
              <w:rPr>
                <w:b/>
                <w:bCs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 xml:space="preserve">Наименование должности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 xml:space="preserve">Количество должностей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Врач-стоматолог детский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0,8 на 1000 детей (в городах) 0,5 на 1000 детей (в сельских населенных пунктах)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Медицинская сестра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на 1 врача-стоматолога детского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Санитар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0,3 на 1 кабинет </w:t>
            </w:r>
          </w:p>
        </w:tc>
      </w:tr>
    </w:tbl>
    <w:p w:rsidR="001F4CB9" w:rsidRPr="001F4CB9" w:rsidRDefault="001F4CB9" w:rsidP="001F4CB9">
      <w:pPr>
        <w:spacing w:before="100" w:beforeAutospacing="1" w:after="100" w:afterAutospacing="1"/>
      </w:pPr>
      <w:r w:rsidRPr="001F4CB9">
        <w:t>Примечания: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1. Рекомендуемые штатные нормативы детского стоматологического кабинета не распространяются на медицинские организации частной системы здравоохранения.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2. Для районов с низкой плотностью населения и ограниченной транспортной доступностью медицинских организаций количество должностей детского стоматологического кабинета устанавливается исходя из меньшей численности детского населения.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 xml:space="preserve">3. </w:t>
      </w:r>
      <w:proofErr w:type="gramStart"/>
      <w:r w:rsidRPr="001F4CB9">
        <w:t>Для организаций и территорий, подлежащих обслуживанию Федеральным медико-биологическим агентством, согласно распоряжению Правительства Российской Федерации от 21 августа 2006 г. № 1156-р (Собрание законодательства Российской Федерации 2006, № 35, ст. 3774; № 49, ст. 5267; № 52, ст. 5614; 2008, № 11, ст. 1060; 2009, № 14, ст. 1727; 2010, № 3, ст.336; № 18, ст. 2271; 2011, № 16, ст. 2303;</w:t>
      </w:r>
      <w:proofErr w:type="gramEnd"/>
      <w:r w:rsidRPr="001F4CB9">
        <w:t xml:space="preserve"> № </w:t>
      </w:r>
      <w:proofErr w:type="gramStart"/>
      <w:r w:rsidRPr="001F4CB9">
        <w:t>21, ст. 3004; № 47, ст. 6699; № 51, ст. 7526; 2012, № 19, ст. 2410) количество должностей врача-стоматолога детского в детском стоматологическом кабинете устанавливается вне зависимости от численности прикрепленного детского населения.</w:t>
      </w:r>
      <w:proofErr w:type="gramEnd"/>
    </w:p>
    <w:p w:rsidR="001F4CB9" w:rsidRPr="001F4CB9" w:rsidRDefault="001F4CB9" w:rsidP="001F4CB9">
      <w:pPr>
        <w:spacing w:before="100" w:beforeAutospacing="1" w:after="100" w:afterAutospacing="1"/>
      </w:pPr>
      <w:r w:rsidRPr="001F4CB9">
        <w:t xml:space="preserve">4. Должность врача-стоматолога детского в штатном </w:t>
      </w:r>
      <w:proofErr w:type="gramStart"/>
      <w:r w:rsidRPr="001F4CB9">
        <w:t>расписании</w:t>
      </w:r>
      <w:proofErr w:type="gramEnd"/>
      <w:r w:rsidRPr="001F4CB9">
        <w:t xml:space="preserve"> может быть при необходимости заменена на должность врача-стоматолога общей практики или зубного врача.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Приложение № 3</w:t>
      </w:r>
      <w:r w:rsidRPr="001F4CB9">
        <w:br/>
        <w:t xml:space="preserve">к </w:t>
      </w:r>
      <w:hyperlink r:id="rId14" w:anchor="1000" w:history="1">
        <w:r w:rsidRPr="001F4CB9">
          <w:rPr>
            <w:color w:val="0000FF"/>
            <w:u w:val="single"/>
          </w:rPr>
          <w:t>Порядку</w:t>
        </w:r>
      </w:hyperlink>
      <w:r w:rsidRPr="001F4CB9">
        <w:t xml:space="preserve"> оказания медицинской</w:t>
      </w:r>
      <w:r w:rsidRPr="001F4CB9">
        <w:br/>
        <w:t>помощи детям со</w:t>
      </w:r>
      <w:r w:rsidRPr="001F4CB9">
        <w:br/>
        <w:t>стоматологическими заболеваниями,</w:t>
      </w:r>
      <w:r w:rsidRPr="001F4CB9">
        <w:br/>
        <w:t xml:space="preserve">утв. </w:t>
      </w:r>
      <w:hyperlink r:id="rId15" w:anchor="0" w:history="1">
        <w:r w:rsidRPr="001F4CB9">
          <w:rPr>
            <w:color w:val="0000FF"/>
            <w:u w:val="single"/>
          </w:rPr>
          <w:t>приказом</w:t>
        </w:r>
      </w:hyperlink>
      <w:r w:rsidRPr="001F4CB9">
        <w:t xml:space="preserve"> Министерства здравоохранения РФ</w:t>
      </w:r>
      <w:r w:rsidRPr="001F4CB9">
        <w:br/>
        <w:t>от 13 ноября 2012 г. № 910н</w:t>
      </w:r>
    </w:p>
    <w:p w:rsidR="001F4CB9" w:rsidRPr="001F4CB9" w:rsidRDefault="001F4CB9" w:rsidP="001F4CB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1F4CB9">
        <w:rPr>
          <w:b/>
          <w:bCs/>
          <w:sz w:val="27"/>
          <w:szCs w:val="27"/>
        </w:rPr>
        <w:t>Стандарт</w:t>
      </w:r>
      <w:r w:rsidRPr="001F4CB9">
        <w:rPr>
          <w:b/>
          <w:bCs/>
          <w:sz w:val="27"/>
          <w:szCs w:val="27"/>
        </w:rPr>
        <w:br/>
        <w:t>оснащения детского стоматологического кабинета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7264"/>
        <w:gridCol w:w="1665"/>
      </w:tblGrid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 xml:space="preserve">№ </w:t>
            </w:r>
            <w:proofErr w:type="gramStart"/>
            <w:r w:rsidRPr="001F4CB9">
              <w:rPr>
                <w:b/>
                <w:bCs/>
              </w:rPr>
              <w:t>п</w:t>
            </w:r>
            <w:proofErr w:type="gramEnd"/>
            <w:r w:rsidRPr="001F4CB9">
              <w:rPr>
                <w:b/>
                <w:bCs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 xml:space="preserve">Наименование оборудования (оснащения)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 xml:space="preserve">Количество, шт.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Автоклав для стерилизации наконечников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Аппарат для диагностики кариеса </w:t>
            </w:r>
            <w:proofErr w:type="spellStart"/>
            <w:r w:rsidRPr="001F4CB9">
              <w:t>фиссур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lastRenderedPageBreak/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Аппарат для электрометрического определения длины корневого канала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Базовый набор инструментов для осмотра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20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Бикс для стерильного материала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4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Горелка (спиртовая, газовая, </w:t>
            </w:r>
            <w:proofErr w:type="spellStart"/>
            <w:r w:rsidRPr="001F4CB9">
              <w:t>пьезо</w:t>
            </w:r>
            <w:proofErr w:type="spellEnd"/>
            <w:r w:rsidRPr="001F4CB9"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Емкость для утилизации шприцев, игл и других одноразовых инструментов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Инструмент и материал для пломбирования кариозных полостей и герметизации </w:t>
            </w:r>
            <w:proofErr w:type="spellStart"/>
            <w:r w:rsidRPr="001F4CB9">
              <w:t>фиссур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Инструмент режущий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roofErr w:type="spellStart"/>
            <w:r w:rsidRPr="001F4CB9">
              <w:t>Инъектор</w:t>
            </w:r>
            <w:proofErr w:type="spellEnd"/>
            <w:r w:rsidRPr="001F4CB9">
              <w:t xml:space="preserve"> </w:t>
            </w:r>
            <w:proofErr w:type="spellStart"/>
            <w:r w:rsidRPr="001F4CB9">
              <w:t>карпульный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5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Камера для хранения стерильных инструментов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Компрессор (при неукомплектованной установке)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Кресло стоматологическое (при неукомплектованной установке)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Бактерицидный облучатель воздуха </w:t>
            </w:r>
            <w:proofErr w:type="spellStart"/>
            <w:r w:rsidRPr="001F4CB9">
              <w:t>рециркуляторного</w:t>
            </w:r>
            <w:proofErr w:type="spellEnd"/>
            <w:r w:rsidRPr="001F4CB9">
              <w:t xml:space="preserve"> типа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Лампа для полимеризации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Набор инструментов для снятия зубных отложений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5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Наконечник стоматологический (прямой и угловой для микромотора, турбинный с </w:t>
            </w:r>
            <w:proofErr w:type="spellStart"/>
            <w:r w:rsidRPr="001F4CB9">
              <w:t>фиброоптикой</w:t>
            </w:r>
            <w:proofErr w:type="spellEnd"/>
            <w:r w:rsidRPr="001F4CB9">
              <w:t xml:space="preserve">, турбинный без </w:t>
            </w:r>
            <w:proofErr w:type="spellStart"/>
            <w:r w:rsidRPr="001F4CB9">
              <w:t>фиброоптики</w:t>
            </w:r>
            <w:proofErr w:type="spellEnd"/>
            <w:r w:rsidRPr="001F4CB9">
              <w:t xml:space="preserve">, эндодонтический)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6 на 1 рабочее место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Набор аппаратов, инструментов, материалов и препаратов для оказания помощи при неотложных состояниях.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Укладка для </w:t>
            </w:r>
            <w:proofErr w:type="gramStart"/>
            <w:r w:rsidRPr="001F4CB9">
              <w:t>экстренной</w:t>
            </w:r>
            <w:proofErr w:type="gramEnd"/>
            <w:r w:rsidRPr="001F4CB9">
              <w:t xml:space="preserve"> профилактики парентеральных гепатитов и ВИЧ-инфекции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Прибор для очистки и смазки наконечников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Светильник стоматологический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Стерилизатор </w:t>
            </w:r>
            <w:proofErr w:type="spellStart"/>
            <w:r w:rsidRPr="001F4CB9">
              <w:t>глассперленовый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Стерилизатор суховоздушный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Рабочее место врача-стоматолога детского: кресло для врача-стоматолога; кресло для медицинской сестры; тумба </w:t>
            </w:r>
            <w:proofErr w:type="spellStart"/>
            <w:r w:rsidRPr="001F4CB9">
              <w:t>подкатная</w:t>
            </w:r>
            <w:proofErr w:type="spellEnd"/>
            <w:r w:rsidRPr="001F4CB9">
              <w:t xml:space="preserve"> с ящиками; </w:t>
            </w:r>
            <w:proofErr w:type="spellStart"/>
            <w:r w:rsidRPr="001F4CB9">
              <w:t>негатоскоп</w:t>
            </w:r>
            <w:proofErr w:type="spellEnd"/>
            <w:r w:rsidRPr="001F4CB9">
              <w:t xml:space="preserve">; ультразвуковой </w:t>
            </w:r>
            <w:proofErr w:type="spellStart"/>
            <w:r w:rsidRPr="001F4CB9">
              <w:t>скалер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Установка стоматологическая универсальная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Емкость для дезинфекции инструментов и расходных материалов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Емкость для сбора бытовых и медицинских отходов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 </w:t>
            </w:r>
          </w:p>
        </w:tc>
      </w:tr>
    </w:tbl>
    <w:p w:rsidR="001F4CB9" w:rsidRPr="001F4CB9" w:rsidRDefault="001F4CB9" w:rsidP="001F4CB9">
      <w:pPr>
        <w:spacing w:before="100" w:beforeAutospacing="1" w:after="100" w:afterAutospacing="1"/>
      </w:pPr>
      <w:r w:rsidRPr="001F4CB9">
        <w:t>Приложение № 4</w:t>
      </w:r>
      <w:r w:rsidRPr="001F4CB9">
        <w:br/>
        <w:t xml:space="preserve">к </w:t>
      </w:r>
      <w:hyperlink r:id="rId16" w:anchor="1000" w:history="1">
        <w:r w:rsidRPr="001F4CB9">
          <w:rPr>
            <w:color w:val="0000FF"/>
            <w:u w:val="single"/>
          </w:rPr>
          <w:t>Порядку</w:t>
        </w:r>
      </w:hyperlink>
      <w:r w:rsidRPr="001F4CB9">
        <w:t xml:space="preserve"> оказания медицинской</w:t>
      </w:r>
      <w:r w:rsidRPr="001F4CB9">
        <w:br/>
        <w:t>помощи детям со</w:t>
      </w:r>
      <w:r w:rsidRPr="001F4CB9">
        <w:br/>
        <w:t>стоматологическими заболеваниями,</w:t>
      </w:r>
      <w:r w:rsidRPr="001F4CB9">
        <w:br/>
        <w:t xml:space="preserve">утв. </w:t>
      </w:r>
      <w:hyperlink r:id="rId17" w:anchor="0" w:history="1">
        <w:r w:rsidRPr="001F4CB9">
          <w:rPr>
            <w:color w:val="0000FF"/>
            <w:u w:val="single"/>
          </w:rPr>
          <w:t>приказом</w:t>
        </w:r>
      </w:hyperlink>
      <w:r w:rsidRPr="001F4CB9">
        <w:t xml:space="preserve"> Министерства здравоохранения РФ</w:t>
      </w:r>
      <w:r w:rsidRPr="001F4CB9">
        <w:br/>
        <w:t>от 13 ноября 2012 г. № 910н</w:t>
      </w:r>
    </w:p>
    <w:p w:rsidR="001F4CB9" w:rsidRPr="001F4CB9" w:rsidRDefault="001F4CB9" w:rsidP="001F4CB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1F4CB9">
        <w:rPr>
          <w:b/>
          <w:bCs/>
          <w:sz w:val="27"/>
          <w:szCs w:val="27"/>
        </w:rPr>
        <w:t>Правила</w:t>
      </w:r>
      <w:r w:rsidRPr="001F4CB9">
        <w:rPr>
          <w:b/>
          <w:bCs/>
          <w:sz w:val="27"/>
          <w:szCs w:val="27"/>
        </w:rPr>
        <w:br/>
        <w:t>организации деятельности стоматологического кабинета в образовательных организациях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lastRenderedPageBreak/>
        <w:t>1. Настоящие Правила устанавливают порядок организации деятельности стоматологического кабинета в учреждениях дошкольного, общеобразовательного (начального общего, основного общего, среднего (полного) общего образования), начального и среднего профессионального образования (далее - образовательные организации), который является структурным подразделением медицинской организации.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 xml:space="preserve">2. Стоматологический кабинет в образовательных </w:t>
      </w:r>
      <w:proofErr w:type="gramStart"/>
      <w:r w:rsidRPr="001F4CB9">
        <w:t>организациях</w:t>
      </w:r>
      <w:proofErr w:type="gramEnd"/>
      <w:r w:rsidRPr="001F4CB9">
        <w:t xml:space="preserve"> (далее - Кабинет) создается для осуществления консультативной, диагностической и лечебной помощи обучающимся и воспитанникам образовательных учреждений (далее - детям) со стоматологическими заболеваниями.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3. На должность врача-стоматолога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 г. № 415н, по специальности "стоматология детская".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4. На должность гигиениста стоматологического Кабинета назначается специалист, имеющий среднее медицинское образование по специальности "стоматология профилактическая".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 xml:space="preserve">5.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согласно </w:t>
      </w:r>
      <w:hyperlink r:id="rId18" w:anchor="1500" w:history="1">
        <w:r w:rsidRPr="001F4CB9">
          <w:rPr>
            <w:color w:val="0000FF"/>
            <w:u w:val="single"/>
          </w:rPr>
          <w:t>приложению № 5</w:t>
        </w:r>
      </w:hyperlink>
      <w:r w:rsidRPr="001F4CB9"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 xml:space="preserve">Оснащение Кабинета осуществляется в </w:t>
      </w:r>
      <w:proofErr w:type="gramStart"/>
      <w:r w:rsidRPr="001F4CB9">
        <w:t>соответствии</w:t>
      </w:r>
      <w:proofErr w:type="gramEnd"/>
      <w:r w:rsidRPr="001F4CB9">
        <w:t xml:space="preserve"> со стандартом оснащения, предусмотренным </w:t>
      </w:r>
      <w:hyperlink r:id="rId19" w:anchor="1600" w:history="1">
        <w:r w:rsidRPr="001F4CB9">
          <w:rPr>
            <w:color w:val="0000FF"/>
            <w:u w:val="single"/>
          </w:rPr>
          <w:t>приложением № 6</w:t>
        </w:r>
      </w:hyperlink>
      <w:r w:rsidRPr="001F4CB9"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6. Кабинет осуществляет следующие функции:</w:t>
      </w:r>
    </w:p>
    <w:p w:rsidR="001F4CB9" w:rsidRPr="001F4CB9" w:rsidRDefault="001F4CB9" w:rsidP="001F4CB9">
      <w:pPr>
        <w:spacing w:before="100" w:beforeAutospacing="1" w:after="100" w:afterAutospacing="1"/>
      </w:pPr>
      <w:proofErr w:type="gramStart"/>
      <w:r w:rsidRPr="001F4CB9">
        <w:t>оказание профилактической, консультативной, диагностической и лечебной помощи детям;</w:t>
      </w:r>
      <w:proofErr w:type="gramEnd"/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при наличии медицинских показаний направление детей в медицинские организации для проведения консультаций врачами-специалистами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 г. № 210н;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при наличии медицинских показаний - направление детей для оказания медицинской помощи в стационарных условиях;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при наличии медицинских показаний - направление детей с зубочелюстно-лицевыми аномалиями и деформациями к врачу-</w:t>
      </w:r>
      <w:proofErr w:type="spellStart"/>
      <w:r w:rsidRPr="001F4CB9">
        <w:t>ортодонту</w:t>
      </w:r>
      <w:proofErr w:type="spellEnd"/>
      <w:r w:rsidRPr="001F4CB9">
        <w:t xml:space="preserve"> на профилактику и </w:t>
      </w:r>
      <w:proofErr w:type="spellStart"/>
      <w:r w:rsidRPr="001F4CB9">
        <w:t>ортодонтическое</w:t>
      </w:r>
      <w:proofErr w:type="spellEnd"/>
      <w:r w:rsidRPr="001F4CB9">
        <w:t xml:space="preserve"> лечение;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lastRenderedPageBreak/>
        <w:t>направление на протезирование детей с разрушенными коронками зубов к врачу-</w:t>
      </w:r>
      <w:proofErr w:type="spellStart"/>
      <w:r w:rsidRPr="001F4CB9">
        <w:t>ортодонту</w:t>
      </w:r>
      <w:proofErr w:type="spellEnd"/>
      <w:r w:rsidRPr="001F4CB9">
        <w:t>, а при его отсутствии - к врачу-стоматологу общей практики;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 xml:space="preserve">участие в </w:t>
      </w:r>
      <w:proofErr w:type="gramStart"/>
      <w:r w:rsidRPr="001F4CB9">
        <w:t>проведении</w:t>
      </w:r>
      <w:proofErr w:type="gramEnd"/>
      <w:r w:rsidRPr="001F4CB9">
        <w:t xml:space="preserve"> анализа основных медико-статистических показателей заболеваемости и инвалидности у детей;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ведение учетной и отчетной документации и предоставление отчетов о деятельности Кабинета.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Приложение № 5</w:t>
      </w:r>
      <w:r w:rsidRPr="001F4CB9">
        <w:br/>
        <w:t xml:space="preserve">к </w:t>
      </w:r>
      <w:hyperlink r:id="rId20" w:anchor="1000" w:history="1">
        <w:r w:rsidRPr="001F4CB9">
          <w:rPr>
            <w:color w:val="0000FF"/>
            <w:u w:val="single"/>
          </w:rPr>
          <w:t>Порядку</w:t>
        </w:r>
      </w:hyperlink>
      <w:r w:rsidRPr="001F4CB9">
        <w:t xml:space="preserve"> оказания медицинской</w:t>
      </w:r>
      <w:r w:rsidRPr="001F4CB9">
        <w:br/>
        <w:t>помощи детям со</w:t>
      </w:r>
      <w:r w:rsidRPr="001F4CB9">
        <w:br/>
        <w:t>стоматологическими заболеваниями,</w:t>
      </w:r>
      <w:r w:rsidRPr="001F4CB9">
        <w:br/>
        <w:t xml:space="preserve">утв. </w:t>
      </w:r>
      <w:hyperlink r:id="rId21" w:anchor="0" w:history="1">
        <w:r w:rsidRPr="001F4CB9">
          <w:rPr>
            <w:color w:val="0000FF"/>
            <w:u w:val="single"/>
          </w:rPr>
          <w:t>приказом</w:t>
        </w:r>
      </w:hyperlink>
      <w:r w:rsidRPr="001F4CB9">
        <w:t xml:space="preserve"> Министерства здравоохранения РФ</w:t>
      </w:r>
      <w:r w:rsidRPr="001F4CB9">
        <w:br/>
        <w:t>от 13 ноября 2012 г. № 910н</w:t>
      </w:r>
    </w:p>
    <w:p w:rsidR="001F4CB9" w:rsidRPr="001F4CB9" w:rsidRDefault="001F4CB9" w:rsidP="001F4CB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1F4CB9">
        <w:rPr>
          <w:b/>
          <w:bCs/>
          <w:sz w:val="27"/>
          <w:szCs w:val="27"/>
        </w:rPr>
        <w:t>Рекомендуемые штатные нормативы</w:t>
      </w:r>
      <w:r w:rsidRPr="001F4CB9">
        <w:rPr>
          <w:b/>
          <w:bCs/>
          <w:sz w:val="27"/>
          <w:szCs w:val="27"/>
        </w:rPr>
        <w:br/>
        <w:t xml:space="preserve">стоматологического кабинета в образовательных </w:t>
      </w:r>
      <w:proofErr w:type="gramStart"/>
      <w:r w:rsidRPr="001F4CB9">
        <w:rPr>
          <w:b/>
          <w:bCs/>
          <w:sz w:val="27"/>
          <w:szCs w:val="27"/>
        </w:rPr>
        <w:t>организациях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3178"/>
        <w:gridCol w:w="2696"/>
      </w:tblGrid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 xml:space="preserve">№ </w:t>
            </w:r>
            <w:proofErr w:type="gramStart"/>
            <w:r w:rsidRPr="001F4CB9">
              <w:rPr>
                <w:b/>
                <w:bCs/>
              </w:rPr>
              <w:t>п</w:t>
            </w:r>
            <w:proofErr w:type="gramEnd"/>
            <w:r w:rsidRPr="001F4CB9">
              <w:rPr>
                <w:b/>
                <w:bCs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 xml:space="preserve">Наименование должности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 xml:space="preserve">Количество должностей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Врач-стоматолог детский </w:t>
            </w:r>
            <w:hyperlink r:id="rId22" w:anchor="5555" w:history="1">
              <w:r w:rsidRPr="001F4CB9">
                <w:rPr>
                  <w:color w:val="0000FF"/>
                  <w:u w:val="single"/>
                </w:rPr>
                <w:t>*</w:t>
              </w:r>
            </w:hyperlink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0,8 на 1000 детей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Гигиенист стоматологический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Медицинская сестра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Санитар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0,3 </w:t>
            </w:r>
          </w:p>
        </w:tc>
      </w:tr>
    </w:tbl>
    <w:p w:rsidR="001F4CB9" w:rsidRPr="001F4CB9" w:rsidRDefault="001F4CB9" w:rsidP="001F4CB9">
      <w:pPr>
        <w:spacing w:before="100" w:beforeAutospacing="1" w:after="100" w:afterAutospacing="1"/>
      </w:pPr>
      <w:r w:rsidRPr="001F4CB9">
        <w:t xml:space="preserve">* должность врача-стоматолога детского в штатном </w:t>
      </w:r>
      <w:proofErr w:type="gramStart"/>
      <w:r w:rsidRPr="001F4CB9">
        <w:t>расписании</w:t>
      </w:r>
      <w:proofErr w:type="gramEnd"/>
      <w:r w:rsidRPr="001F4CB9">
        <w:t xml:space="preserve"> может быть при необходимости заменена на должность врача-стоматолога общей практики, зубного врача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Приложение № 6</w:t>
      </w:r>
      <w:r w:rsidRPr="001F4CB9">
        <w:br/>
        <w:t xml:space="preserve">к </w:t>
      </w:r>
      <w:hyperlink r:id="rId23" w:anchor="1000" w:history="1">
        <w:r w:rsidRPr="001F4CB9">
          <w:rPr>
            <w:color w:val="0000FF"/>
            <w:u w:val="single"/>
          </w:rPr>
          <w:t>Порядку</w:t>
        </w:r>
      </w:hyperlink>
      <w:r w:rsidRPr="001F4CB9">
        <w:t xml:space="preserve"> оказания медицинской</w:t>
      </w:r>
      <w:r w:rsidRPr="001F4CB9">
        <w:br/>
        <w:t>помощи детям со</w:t>
      </w:r>
      <w:r w:rsidRPr="001F4CB9">
        <w:br/>
        <w:t>стоматологическими заболеваниями,</w:t>
      </w:r>
      <w:r w:rsidRPr="001F4CB9">
        <w:br/>
        <w:t xml:space="preserve">утв. </w:t>
      </w:r>
      <w:hyperlink r:id="rId24" w:anchor="0" w:history="1">
        <w:r w:rsidRPr="001F4CB9">
          <w:rPr>
            <w:color w:val="0000FF"/>
            <w:u w:val="single"/>
          </w:rPr>
          <w:t>приказом</w:t>
        </w:r>
      </w:hyperlink>
      <w:r w:rsidRPr="001F4CB9">
        <w:t xml:space="preserve"> Министерства здравоохранения РФ</w:t>
      </w:r>
      <w:r w:rsidRPr="001F4CB9">
        <w:br/>
        <w:t>от 13 ноября 2012 г. № 910н</w:t>
      </w:r>
    </w:p>
    <w:p w:rsidR="001F4CB9" w:rsidRPr="001F4CB9" w:rsidRDefault="001F4CB9" w:rsidP="001F4CB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1F4CB9">
        <w:rPr>
          <w:b/>
          <w:bCs/>
          <w:sz w:val="27"/>
          <w:szCs w:val="27"/>
        </w:rPr>
        <w:t>Стандарт</w:t>
      </w:r>
      <w:r w:rsidRPr="001F4CB9">
        <w:rPr>
          <w:b/>
          <w:bCs/>
          <w:sz w:val="27"/>
          <w:szCs w:val="27"/>
        </w:rPr>
        <w:br/>
        <w:t xml:space="preserve">оснащения стоматологического кабинета в образовательных </w:t>
      </w:r>
      <w:proofErr w:type="gramStart"/>
      <w:r w:rsidRPr="001F4CB9">
        <w:rPr>
          <w:b/>
          <w:bCs/>
          <w:sz w:val="27"/>
          <w:szCs w:val="27"/>
        </w:rPr>
        <w:t>организациях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7256"/>
        <w:gridCol w:w="1671"/>
      </w:tblGrid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 xml:space="preserve">№ </w:t>
            </w:r>
            <w:proofErr w:type="gramStart"/>
            <w:r w:rsidRPr="001F4CB9">
              <w:rPr>
                <w:b/>
                <w:bCs/>
              </w:rPr>
              <w:lastRenderedPageBreak/>
              <w:t>п</w:t>
            </w:r>
            <w:proofErr w:type="gramEnd"/>
            <w:r w:rsidRPr="001F4CB9">
              <w:rPr>
                <w:b/>
                <w:bCs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lastRenderedPageBreak/>
              <w:t xml:space="preserve">Наименование оборудования (оснащения)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 xml:space="preserve">Количество, </w:t>
            </w:r>
            <w:r w:rsidRPr="001F4CB9">
              <w:rPr>
                <w:b/>
                <w:bCs/>
              </w:rPr>
              <w:lastRenderedPageBreak/>
              <w:t xml:space="preserve">шт.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lastRenderedPageBreak/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Автоклав для наконечников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Аппарат для диагностики кариеса </w:t>
            </w:r>
            <w:proofErr w:type="spellStart"/>
            <w:r w:rsidRPr="001F4CB9">
              <w:t>фиссур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Базовый набор инструментов для осмотра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20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Бактерицидный облучатель воздуха </w:t>
            </w:r>
            <w:proofErr w:type="spellStart"/>
            <w:r w:rsidRPr="001F4CB9">
              <w:t>рециркуляторного</w:t>
            </w:r>
            <w:proofErr w:type="spellEnd"/>
            <w:r w:rsidRPr="001F4CB9">
              <w:t xml:space="preserve"> типа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Бикс для стерильного материала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4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Горелка (спиртовая, газовая, </w:t>
            </w:r>
            <w:proofErr w:type="spellStart"/>
            <w:r w:rsidRPr="001F4CB9">
              <w:t>пьезо</w:t>
            </w:r>
            <w:proofErr w:type="spellEnd"/>
            <w:r w:rsidRPr="001F4CB9"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Емкость для дезинфекции инструментария и расходных материалов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Емкость для сбора бытовых и медицинских отходов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Емкость для утилизации шприцев, игл и других одноразовых инструментов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Инструмент и материал для пломбирования кариозных полостей и герметизации </w:t>
            </w:r>
            <w:proofErr w:type="spellStart"/>
            <w:r w:rsidRPr="001F4CB9">
              <w:t>фиссур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Инструмент режущий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roofErr w:type="spellStart"/>
            <w:r w:rsidRPr="001F4CB9">
              <w:t>Инъектор</w:t>
            </w:r>
            <w:proofErr w:type="spellEnd"/>
            <w:r w:rsidRPr="001F4CB9">
              <w:t xml:space="preserve"> </w:t>
            </w:r>
            <w:proofErr w:type="spellStart"/>
            <w:r w:rsidRPr="001F4CB9">
              <w:t>карпульный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5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Камера для хранения стерильных инструментов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Компрессор (при неукомплектованной установке)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Кресло стоматологическое (при неукомплектованной установке)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Лампа для полимеризации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Набор аппаратов, инструментов, материалов и медикаментов для оказания помощи при неотложных состояниях.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Набор инструментов для снятия зубных отложений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5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Наконечник стоматологический (прямой и угловой для микромотора, турбинный с </w:t>
            </w:r>
            <w:proofErr w:type="spellStart"/>
            <w:r w:rsidRPr="001F4CB9">
              <w:t>фиброоптикой</w:t>
            </w:r>
            <w:proofErr w:type="spellEnd"/>
            <w:r w:rsidRPr="001F4CB9">
              <w:t xml:space="preserve">, турбинный без </w:t>
            </w:r>
            <w:proofErr w:type="spellStart"/>
            <w:r w:rsidRPr="001F4CB9">
              <w:t>фиброоптики</w:t>
            </w:r>
            <w:proofErr w:type="spellEnd"/>
            <w:r w:rsidRPr="001F4CB9">
              <w:t xml:space="preserve">, эндодонтический)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6 на 1 рабочее место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Прибор для очистки и смазки наконечников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Рабочее место врача-стоматолога детского кресло для врача-стоматолога кресло для медицинской сестры тумба </w:t>
            </w:r>
            <w:proofErr w:type="spellStart"/>
            <w:r w:rsidRPr="001F4CB9">
              <w:t>подкатная</w:t>
            </w:r>
            <w:proofErr w:type="spellEnd"/>
            <w:r w:rsidRPr="001F4CB9">
              <w:t xml:space="preserve"> с ящиками </w:t>
            </w:r>
            <w:proofErr w:type="spellStart"/>
            <w:r w:rsidRPr="001F4CB9">
              <w:t>негатоскоп</w:t>
            </w:r>
            <w:proofErr w:type="spellEnd"/>
            <w:r w:rsidRPr="001F4CB9">
              <w:t xml:space="preserve"> ультразвуковой </w:t>
            </w:r>
            <w:proofErr w:type="spellStart"/>
            <w:r w:rsidRPr="001F4CB9">
              <w:t>скалер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Светильник стоматологический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Стерилизатор </w:t>
            </w:r>
            <w:proofErr w:type="spellStart"/>
            <w:r w:rsidRPr="001F4CB9">
              <w:t>глассперленовый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Стерилизатор суховоздушный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Укладка для </w:t>
            </w:r>
            <w:proofErr w:type="gramStart"/>
            <w:r w:rsidRPr="001F4CB9">
              <w:t>экстренной</w:t>
            </w:r>
            <w:proofErr w:type="gramEnd"/>
            <w:r w:rsidRPr="001F4CB9">
              <w:t xml:space="preserve"> профилактики парентеральных гепатитов и ВИЧ-инфекции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Установка стоматологическая универсальная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</w:tbl>
    <w:p w:rsidR="001F4CB9" w:rsidRPr="001F4CB9" w:rsidRDefault="001F4CB9" w:rsidP="001F4CB9">
      <w:pPr>
        <w:spacing w:before="100" w:beforeAutospacing="1" w:after="100" w:afterAutospacing="1"/>
      </w:pPr>
      <w:r w:rsidRPr="001F4CB9">
        <w:t>Приложение № 7</w:t>
      </w:r>
      <w:r w:rsidRPr="001F4CB9">
        <w:br/>
        <w:t xml:space="preserve">к </w:t>
      </w:r>
      <w:hyperlink r:id="rId25" w:anchor="1000" w:history="1">
        <w:r w:rsidRPr="001F4CB9">
          <w:rPr>
            <w:color w:val="0000FF"/>
            <w:u w:val="single"/>
          </w:rPr>
          <w:t>Порядку</w:t>
        </w:r>
      </w:hyperlink>
      <w:r w:rsidRPr="001F4CB9">
        <w:t xml:space="preserve"> оказания медицинской</w:t>
      </w:r>
      <w:r w:rsidRPr="001F4CB9">
        <w:br/>
        <w:t>помощи детям со</w:t>
      </w:r>
      <w:r w:rsidRPr="001F4CB9">
        <w:br/>
        <w:t>стоматологическими заболеваниями,</w:t>
      </w:r>
      <w:r w:rsidRPr="001F4CB9">
        <w:br/>
        <w:t xml:space="preserve">утв. </w:t>
      </w:r>
      <w:hyperlink r:id="rId26" w:anchor="0" w:history="1">
        <w:r w:rsidRPr="001F4CB9">
          <w:rPr>
            <w:color w:val="0000FF"/>
            <w:u w:val="single"/>
          </w:rPr>
          <w:t>приказом</w:t>
        </w:r>
      </w:hyperlink>
      <w:r w:rsidRPr="001F4CB9">
        <w:t xml:space="preserve"> Министерства здравоохранения РФ</w:t>
      </w:r>
      <w:r w:rsidRPr="001F4CB9">
        <w:br/>
        <w:t>от 13 ноября 2012 г. № 910н</w:t>
      </w:r>
    </w:p>
    <w:p w:rsidR="001F4CB9" w:rsidRPr="001F4CB9" w:rsidRDefault="001F4CB9" w:rsidP="001F4CB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1F4CB9">
        <w:rPr>
          <w:b/>
          <w:bCs/>
          <w:sz w:val="27"/>
          <w:szCs w:val="27"/>
        </w:rPr>
        <w:t>Правила</w:t>
      </w:r>
      <w:r w:rsidRPr="001F4CB9">
        <w:rPr>
          <w:b/>
          <w:bCs/>
          <w:sz w:val="27"/>
          <w:szCs w:val="27"/>
        </w:rPr>
        <w:br/>
        <w:t>организации деятельности детской стоматологической поликлиники (отделения)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lastRenderedPageBreak/>
        <w:t>1. Настоящие Правила устанавливают порядок организации деятельности детской стоматологической поликлиники (отделения) в медицинских организациях.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2. Детская стоматологическая поликлиника (отделение) (далее - Поликлиника) является самостоятельной медицинской организацией или структурным подразделением медицинской организации и создается для осуществления профилактической, консультативной, диагностической и лечебной помощи детям со стоматологическими заболеваниями, не предусматривающей круглосуточного медицинского наблюдения и лечения.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3. Руководство Поликлиникой, созданной как самостоятельная медицинская организация, осуществляет главный врач, а руководство Поликлиникой, созданной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 xml:space="preserve">4. </w:t>
      </w:r>
      <w:proofErr w:type="gramStart"/>
      <w:r w:rsidRPr="001F4CB9">
        <w:t>На должность главного врача Поликлиники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 г. № 415н, по специальности "стоматология детская", "ортодонтия", "стоматология хирургическая", "стоматолог общей практики" или "организация здравоохранения и общественное здоровье".</w:t>
      </w:r>
      <w:proofErr w:type="gramEnd"/>
    </w:p>
    <w:p w:rsidR="001F4CB9" w:rsidRPr="001F4CB9" w:rsidRDefault="001F4CB9" w:rsidP="001F4CB9">
      <w:pPr>
        <w:spacing w:before="100" w:beforeAutospacing="1" w:after="100" w:afterAutospacing="1"/>
      </w:pPr>
      <w:r w:rsidRPr="001F4CB9">
        <w:t xml:space="preserve">5. </w:t>
      </w:r>
      <w:proofErr w:type="gramStart"/>
      <w:r w:rsidRPr="001F4CB9">
        <w:t>На должность заведующего отделением Поликлиники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 г. № 415н, по специальности "стоматология детская", "ортодонтия", "стоматология хирургическая" или "врач-стоматолог общей практики" в соответствии с профилем отделения.</w:t>
      </w:r>
      <w:proofErr w:type="gramEnd"/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6. На должность врача-стоматолога Поликлиники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 г. № 415н, по специальностям "стоматология детская", "ортодонтия", "стоматология хирургическая", "стоматология общей практики".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 xml:space="preserve">7. Штатная численность Поликлиники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r:id="rId27" w:anchor="1800" w:history="1">
        <w:r w:rsidRPr="001F4CB9">
          <w:rPr>
            <w:color w:val="0000FF"/>
            <w:u w:val="single"/>
          </w:rPr>
          <w:t>приложением № 8</w:t>
        </w:r>
      </w:hyperlink>
      <w:r w:rsidRPr="001F4CB9"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 xml:space="preserve">8. Оснащение Поликлиники осуществляется в </w:t>
      </w:r>
      <w:proofErr w:type="gramStart"/>
      <w:r w:rsidRPr="001F4CB9">
        <w:t>соответствии</w:t>
      </w:r>
      <w:proofErr w:type="gramEnd"/>
      <w:r w:rsidRPr="001F4CB9">
        <w:t xml:space="preserve"> со стандартом оснащения Поликлиники, предусмотренным </w:t>
      </w:r>
      <w:hyperlink r:id="rId28" w:anchor="1900" w:history="1">
        <w:r w:rsidRPr="001F4CB9">
          <w:rPr>
            <w:color w:val="0000FF"/>
            <w:u w:val="single"/>
          </w:rPr>
          <w:t>приложением № 9</w:t>
        </w:r>
      </w:hyperlink>
      <w:r w:rsidRPr="001F4CB9"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9. В структуре Поликлиники рекомендуется предусматривать: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lastRenderedPageBreak/>
        <w:t>административно-хозяйственную часть;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лечебно-профилактическое отделение (в том числе стоматологические кабинеты в образовательных учреждениях);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отделение (кабинет) терапевтическое;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отделение (кабинет) хирургическое;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 xml:space="preserve">отделение (кабинет) </w:t>
      </w:r>
      <w:proofErr w:type="spellStart"/>
      <w:r w:rsidRPr="001F4CB9">
        <w:t>ортодонтическое</w:t>
      </w:r>
      <w:proofErr w:type="spellEnd"/>
      <w:r w:rsidRPr="001F4CB9">
        <w:t>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мобильный стоматологический кабинет;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физиотерапевтический кабинет;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рентгенологический кабинет;</w:t>
      </w:r>
    </w:p>
    <w:p w:rsidR="001F4CB9" w:rsidRPr="001F4CB9" w:rsidRDefault="001F4CB9" w:rsidP="001F4CB9">
      <w:pPr>
        <w:spacing w:before="100" w:beforeAutospacing="1" w:after="100" w:afterAutospacing="1"/>
      </w:pPr>
      <w:proofErr w:type="spellStart"/>
      <w:r w:rsidRPr="001F4CB9">
        <w:t>ортодонтическую</w:t>
      </w:r>
      <w:proofErr w:type="spellEnd"/>
      <w:r w:rsidRPr="001F4CB9">
        <w:t xml:space="preserve"> зуботехническую лабораторию;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комнату гигиены;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кабинет логопеда;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кабинет психолога детского;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централизованное стерилизационное отделение.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10. Поликлиника осуществляет следующие функции: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оказание консультативной, лечебно-диагностической помощи детям;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организацию и проведение профилактических осмотров и санации полости рта детей в образовательных учреждениях;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диспансерное наблюдение детей;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при наличии медицинских показаний - направление детей для оказания медицинской помощи в стационарных условиях;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 xml:space="preserve">участие в </w:t>
      </w:r>
      <w:proofErr w:type="gramStart"/>
      <w:r w:rsidRPr="001F4CB9">
        <w:t>проведении</w:t>
      </w:r>
      <w:proofErr w:type="gramEnd"/>
      <w:r w:rsidRPr="001F4CB9">
        <w:t xml:space="preserve"> анализа основных медико-статистических показателей заболеваемости и инвалидности у детей;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lastRenderedPageBreak/>
        <w:t>ведение учетной и отчетной документации и предоставление отчетов о деятельности Поликлиник.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11. Для обеспечения своей деятельности Поликлиника использует возможности всех лечебно-диагностических и вспомогательных подразделений медицинской организации, в составе которой она создана.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 xml:space="preserve">12. Поликлиника может использоваться в </w:t>
      </w:r>
      <w:proofErr w:type="gramStart"/>
      <w:r w:rsidRPr="001F4CB9">
        <w:t>качестве</w:t>
      </w:r>
      <w:proofErr w:type="gramEnd"/>
      <w:r w:rsidRPr="001F4CB9">
        <w:t xml:space="preserve"> клинической базы образовательных учреждений высшего, дополнительного и среднего медицинского образования, а также научных организаций.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Приложение № 8</w:t>
      </w:r>
      <w:r w:rsidRPr="001F4CB9">
        <w:br/>
        <w:t xml:space="preserve">к </w:t>
      </w:r>
      <w:hyperlink r:id="rId29" w:anchor="1000" w:history="1">
        <w:r w:rsidRPr="001F4CB9">
          <w:rPr>
            <w:color w:val="0000FF"/>
            <w:u w:val="single"/>
          </w:rPr>
          <w:t>Порядку</w:t>
        </w:r>
      </w:hyperlink>
      <w:r w:rsidRPr="001F4CB9">
        <w:t xml:space="preserve"> оказания медицинской</w:t>
      </w:r>
      <w:r w:rsidRPr="001F4CB9">
        <w:br/>
        <w:t>помощи детям со</w:t>
      </w:r>
      <w:r w:rsidRPr="001F4CB9">
        <w:br/>
        <w:t>стоматологическими заболеваниями,</w:t>
      </w:r>
      <w:r w:rsidRPr="001F4CB9">
        <w:br/>
        <w:t xml:space="preserve">утв. </w:t>
      </w:r>
      <w:hyperlink r:id="rId30" w:anchor="0" w:history="1">
        <w:r w:rsidRPr="001F4CB9">
          <w:rPr>
            <w:color w:val="0000FF"/>
            <w:u w:val="single"/>
          </w:rPr>
          <w:t>приказом</w:t>
        </w:r>
      </w:hyperlink>
      <w:r w:rsidRPr="001F4CB9">
        <w:t xml:space="preserve"> Министерства здравоохранения РФ</w:t>
      </w:r>
      <w:r w:rsidRPr="001F4CB9">
        <w:br/>
        <w:t>от 13 ноября 2012 г. № 910н</w:t>
      </w:r>
    </w:p>
    <w:p w:rsidR="001F4CB9" w:rsidRPr="001F4CB9" w:rsidRDefault="001F4CB9" w:rsidP="001F4CB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1F4CB9">
        <w:rPr>
          <w:b/>
          <w:bCs/>
          <w:sz w:val="27"/>
          <w:szCs w:val="27"/>
        </w:rPr>
        <w:t>Рекомендуемые штатные нормативы</w:t>
      </w:r>
      <w:r w:rsidRPr="001F4CB9">
        <w:rPr>
          <w:b/>
          <w:bCs/>
          <w:sz w:val="27"/>
          <w:szCs w:val="27"/>
        </w:rPr>
        <w:br/>
        <w:t>детской стоматологической поликлиники (отделения)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3133"/>
        <w:gridCol w:w="5829"/>
      </w:tblGrid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 xml:space="preserve">№ </w:t>
            </w:r>
            <w:proofErr w:type="gramStart"/>
            <w:r w:rsidRPr="001F4CB9">
              <w:rPr>
                <w:b/>
                <w:bCs/>
              </w:rPr>
              <w:t>п</w:t>
            </w:r>
            <w:proofErr w:type="gramEnd"/>
            <w:r w:rsidRPr="001F4CB9">
              <w:rPr>
                <w:b/>
                <w:bCs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 xml:space="preserve">Наименование должности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 xml:space="preserve">Количество должностей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Главный врач, заместитель главного врача (заведующий отделением)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>Врач-стоматолог детский</w:t>
            </w:r>
            <w:hyperlink r:id="rId31" w:anchor="8888" w:history="1">
              <w:r w:rsidRPr="001F4CB9">
                <w:rPr>
                  <w:color w:val="0000FF"/>
                  <w:u w:val="single"/>
                </w:rPr>
                <w:t>*</w:t>
              </w:r>
            </w:hyperlink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0,8 на 1000 детей в городах 0,5 на 1000 детей в сельских населенных пунктах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>Врач-</w:t>
            </w:r>
            <w:proofErr w:type="spellStart"/>
            <w:r w:rsidRPr="001F4CB9">
              <w:t>ортодонт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на 10 врачей-стоматологов детских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Врач-стоматолог хирург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на 6 врачей-стоматологов детских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Врач-физиотерапевт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0,1 на 15000 детей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Врач-рентгенолог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на 15000 рентгеновских снимков год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Врач анестезиолог-реаниматолог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Заведующий профильным отделением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на 12 врачей-стоматологов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Медицинская сестра по физиотерапии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на 15 тыс. условных процедурных единиц в год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>Медицинская сестра-</w:t>
            </w:r>
            <w:proofErr w:type="spellStart"/>
            <w:r w:rsidRPr="001F4CB9">
              <w:t>анестезист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1,5 на 1 врача анестезиолога-реаниматолога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roofErr w:type="spellStart"/>
            <w:r w:rsidRPr="001F4CB9">
              <w:t>Рентгенолаборант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в смену на кабинет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Гигиенист стоматологический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на 6 врачей-стоматологов всех наименований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Медицинский статистик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на 20 врачей, но не менее 1 должности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Медицинский регистратор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на 6 врачей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Зубной техник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Устанавливается в зависимости от объема работы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Старший зубной техник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на каждые 10 зубных техников, но не менее 1 должности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lastRenderedPageBreak/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Заведующий зуботехнической лабораторией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в поликлинике при штатных нормативах не менее 15 зубных техников. При меньшем количестве зубных техников эта должность вводится вместо 1 должности старшего зубного техника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Старшая медицинская сестра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на 1 заведующего отделением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Сестра хозяйка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Санитар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>1 на 1 врача-стоматолога-хирурга; 1 на 3 врача-стоматолога детского; 1 на 3 врача-</w:t>
            </w:r>
            <w:proofErr w:type="spellStart"/>
            <w:r w:rsidRPr="001F4CB9">
              <w:t>ортодонта</w:t>
            </w:r>
            <w:proofErr w:type="spellEnd"/>
            <w:r w:rsidRPr="001F4CB9">
              <w:t xml:space="preserve">; 1 на 2 медицинских сестер отделения физиотерапии; 1 в регистратуру; 1 в зуботехническую лабораторию </w:t>
            </w:r>
          </w:p>
        </w:tc>
      </w:tr>
    </w:tbl>
    <w:p w:rsidR="001F4CB9" w:rsidRPr="001F4CB9" w:rsidRDefault="001F4CB9" w:rsidP="001F4CB9">
      <w:pPr>
        <w:spacing w:before="100" w:beforeAutospacing="1" w:after="100" w:afterAutospacing="1"/>
      </w:pPr>
      <w:r w:rsidRPr="001F4CB9">
        <w:t>* должность врача-стоматолога детского может быть при необходимости заменена на должность врача-стоматолога общей практики, зубного врача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Приложение № 9</w:t>
      </w:r>
      <w:r w:rsidRPr="001F4CB9">
        <w:br/>
        <w:t xml:space="preserve">к </w:t>
      </w:r>
      <w:hyperlink r:id="rId32" w:anchor="1000" w:history="1">
        <w:r w:rsidRPr="001F4CB9">
          <w:rPr>
            <w:color w:val="0000FF"/>
            <w:u w:val="single"/>
          </w:rPr>
          <w:t>Порядку</w:t>
        </w:r>
      </w:hyperlink>
      <w:r w:rsidRPr="001F4CB9">
        <w:t xml:space="preserve"> оказания медицинской</w:t>
      </w:r>
      <w:r w:rsidRPr="001F4CB9">
        <w:br/>
        <w:t>помощи детям со</w:t>
      </w:r>
      <w:r w:rsidRPr="001F4CB9">
        <w:br/>
        <w:t>стоматологическими заболеваниями,</w:t>
      </w:r>
      <w:r w:rsidRPr="001F4CB9">
        <w:br/>
        <w:t xml:space="preserve">утв. </w:t>
      </w:r>
      <w:hyperlink r:id="rId33" w:anchor="0" w:history="1">
        <w:r w:rsidRPr="001F4CB9">
          <w:rPr>
            <w:color w:val="0000FF"/>
            <w:u w:val="single"/>
          </w:rPr>
          <w:t>приказом</w:t>
        </w:r>
      </w:hyperlink>
      <w:r w:rsidRPr="001F4CB9">
        <w:t xml:space="preserve"> Министерства здравоохранения РФ</w:t>
      </w:r>
      <w:r w:rsidRPr="001F4CB9">
        <w:br/>
        <w:t>от 13 ноября 2012 г. № 910н</w:t>
      </w:r>
    </w:p>
    <w:p w:rsidR="001F4CB9" w:rsidRPr="001F4CB9" w:rsidRDefault="001F4CB9" w:rsidP="001F4CB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1F4CB9">
        <w:rPr>
          <w:b/>
          <w:bCs/>
          <w:sz w:val="27"/>
          <w:szCs w:val="27"/>
        </w:rPr>
        <w:t>Стандарт</w:t>
      </w:r>
      <w:r w:rsidRPr="001F4CB9">
        <w:rPr>
          <w:b/>
          <w:bCs/>
          <w:sz w:val="27"/>
          <w:szCs w:val="27"/>
        </w:rPr>
        <w:br/>
        <w:t>оснащения детской стоматологической поликлиники (отделения)</w:t>
      </w:r>
    </w:p>
    <w:p w:rsidR="001F4CB9" w:rsidRPr="001F4CB9" w:rsidRDefault="001F4CB9" w:rsidP="001F4CB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1F4CB9">
        <w:rPr>
          <w:b/>
          <w:bCs/>
          <w:sz w:val="27"/>
          <w:szCs w:val="27"/>
        </w:rPr>
        <w:t xml:space="preserve">1. </w:t>
      </w:r>
      <w:proofErr w:type="gramStart"/>
      <w:r w:rsidRPr="001F4CB9">
        <w:rPr>
          <w:b/>
          <w:bCs/>
          <w:sz w:val="27"/>
          <w:szCs w:val="27"/>
        </w:rPr>
        <w:t xml:space="preserve">Стандарт оснащения детской стоматологической поликлиники (отделения) (за исключением отделения (кабинета) терапевтического, отделения (кабинета) хирургического, мобильного стоматологического кабинета, отделения (кабинета) </w:t>
      </w:r>
      <w:proofErr w:type="spellStart"/>
      <w:r w:rsidRPr="001F4CB9">
        <w:rPr>
          <w:b/>
          <w:bCs/>
          <w:sz w:val="27"/>
          <w:szCs w:val="27"/>
        </w:rPr>
        <w:t>ортодонтического</w:t>
      </w:r>
      <w:proofErr w:type="spellEnd"/>
      <w:r w:rsidRPr="001F4CB9">
        <w:rPr>
          <w:b/>
          <w:bCs/>
          <w:sz w:val="27"/>
          <w:szCs w:val="27"/>
        </w:rPr>
        <w:t xml:space="preserve">, </w:t>
      </w:r>
      <w:proofErr w:type="spellStart"/>
      <w:r w:rsidRPr="001F4CB9">
        <w:rPr>
          <w:b/>
          <w:bCs/>
          <w:sz w:val="27"/>
          <w:szCs w:val="27"/>
        </w:rPr>
        <w:t>ортодонтической</w:t>
      </w:r>
      <w:proofErr w:type="spellEnd"/>
      <w:r w:rsidRPr="001F4CB9">
        <w:rPr>
          <w:b/>
          <w:bCs/>
          <w:sz w:val="27"/>
          <w:szCs w:val="27"/>
        </w:rPr>
        <w:t xml:space="preserve"> зуботехнической лаборатории, центрального стерилизационного отделения, рентгенологического кабинета)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7359"/>
        <w:gridCol w:w="1615"/>
      </w:tblGrid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 xml:space="preserve">№ </w:t>
            </w:r>
            <w:proofErr w:type="gramStart"/>
            <w:r w:rsidRPr="001F4CB9">
              <w:rPr>
                <w:b/>
                <w:bCs/>
              </w:rPr>
              <w:t>п</w:t>
            </w:r>
            <w:proofErr w:type="gramEnd"/>
            <w:r w:rsidRPr="001F4CB9">
              <w:rPr>
                <w:b/>
                <w:bCs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 xml:space="preserve">Наименование оборудования (оснащения)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 xml:space="preserve">Количество, штук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Автоклав для стерилизации наконечников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Аппарат для диагностики кариеса </w:t>
            </w:r>
            <w:proofErr w:type="spellStart"/>
            <w:r w:rsidRPr="001F4CB9">
              <w:t>фиссур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Аппарат для заточки инструментов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Аппарат для электрометрического определения длины корневого канала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Базовый набор инструментов для осмотра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20 на 1 рабочее место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Бактерицидный облучатель воздуха </w:t>
            </w:r>
            <w:proofErr w:type="spellStart"/>
            <w:r w:rsidRPr="001F4CB9">
              <w:t>рециркуляторного</w:t>
            </w:r>
            <w:proofErr w:type="spellEnd"/>
            <w:r w:rsidRPr="001F4CB9">
              <w:t xml:space="preserve"> типа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Горелка (спиртовая, газовая, </w:t>
            </w:r>
            <w:proofErr w:type="spellStart"/>
            <w:r w:rsidRPr="001F4CB9">
              <w:t>пьезо</w:t>
            </w:r>
            <w:proofErr w:type="spellEnd"/>
            <w:r w:rsidRPr="001F4CB9"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roofErr w:type="spellStart"/>
            <w:r w:rsidRPr="001F4CB9">
              <w:t>Диатермокоагулятор</w:t>
            </w:r>
            <w:proofErr w:type="spellEnd"/>
            <w:r w:rsidRPr="001F4CB9">
              <w:t xml:space="preserve"> стоматологический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Емкость для дезинфекции инструментария и расходных материалов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Емкость для сбора бытовых и медицинских отходов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Инструмент и материал для пломбирования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Инструмент и материал для </w:t>
            </w:r>
            <w:proofErr w:type="spellStart"/>
            <w:r w:rsidRPr="001F4CB9">
              <w:t>эндодонтии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lastRenderedPageBreak/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Инструмент режущий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 набора на 1 кресло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roofErr w:type="spellStart"/>
            <w:r w:rsidRPr="001F4CB9">
              <w:t>Инъектор</w:t>
            </w:r>
            <w:proofErr w:type="spellEnd"/>
            <w:r w:rsidRPr="001F4CB9">
              <w:t xml:space="preserve"> </w:t>
            </w:r>
            <w:proofErr w:type="spellStart"/>
            <w:r w:rsidRPr="001F4CB9">
              <w:t>карпульный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Камера для хранения стерильных инструментов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Компрессор (при неукомплектованной установке)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Кресло стоматологическое (при неукомплектованной установке)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   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Лампа для полимеризации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>Набор аппаратов, инструментов, материалов и медикаментов для оказания помощи при неотложных состояниях (</w:t>
            </w:r>
            <w:proofErr w:type="spellStart"/>
            <w:r w:rsidRPr="001F4CB9">
              <w:t>посиндромная</w:t>
            </w:r>
            <w:proofErr w:type="spellEnd"/>
            <w:r w:rsidRPr="001F4CB9">
              <w:t xml:space="preserve">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набор на кабинет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Наконечник стоматологический (прямой и угловой для микромотора, турбинный, эндодонтический)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6 на одно рабочее место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roofErr w:type="spellStart"/>
            <w:r w:rsidRPr="001F4CB9">
              <w:t>Негатоскоп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на 3 кресла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Прибор для очистки и смазки наконечников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Прибор для утилизации шприцев, игл и других одноразовых инструментов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Рабочее место врача-стоматолога кресло для врача-стоматолога кресло для медицинской сестры тумба </w:t>
            </w:r>
            <w:proofErr w:type="spellStart"/>
            <w:r w:rsidRPr="001F4CB9">
              <w:t>подкатная</w:t>
            </w:r>
            <w:proofErr w:type="spellEnd"/>
            <w:r w:rsidRPr="001F4CB9">
              <w:t xml:space="preserve"> с ящиками </w:t>
            </w:r>
            <w:proofErr w:type="spellStart"/>
            <w:r w:rsidRPr="001F4CB9">
              <w:t>негатоскоп</w:t>
            </w:r>
            <w:proofErr w:type="spellEnd"/>
            <w:r w:rsidRPr="001F4CB9">
              <w:t xml:space="preserve"> ультразвуковой </w:t>
            </w:r>
            <w:proofErr w:type="spellStart"/>
            <w:r w:rsidRPr="001F4CB9">
              <w:t>скалер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Стерилизатор </w:t>
            </w:r>
            <w:proofErr w:type="spellStart"/>
            <w:r w:rsidRPr="001F4CB9">
              <w:t>глассперленовый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Укладка для </w:t>
            </w:r>
            <w:proofErr w:type="gramStart"/>
            <w:r w:rsidRPr="001F4CB9">
              <w:t>экстренной</w:t>
            </w:r>
            <w:proofErr w:type="gramEnd"/>
            <w:r w:rsidRPr="001F4CB9">
              <w:t xml:space="preserve"> профилактики парентеральных гепатитов и ВИЧ-инфекции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Установка стоматологическая универсальная (кресло, бормашина, гидроблок, светильник)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</w:tbl>
    <w:p w:rsidR="001F4CB9" w:rsidRPr="001F4CB9" w:rsidRDefault="001F4CB9" w:rsidP="001F4CB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1F4CB9">
        <w:rPr>
          <w:b/>
          <w:bCs/>
          <w:sz w:val="27"/>
          <w:szCs w:val="27"/>
        </w:rPr>
        <w:t>2. Стандарт оснащения отделения (кабинета) хирургического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7351"/>
        <w:gridCol w:w="1621"/>
      </w:tblGrid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 xml:space="preserve">№ </w:t>
            </w:r>
            <w:proofErr w:type="gramStart"/>
            <w:r w:rsidRPr="001F4CB9">
              <w:rPr>
                <w:b/>
                <w:bCs/>
              </w:rPr>
              <w:t>п</w:t>
            </w:r>
            <w:proofErr w:type="gramEnd"/>
            <w:r w:rsidRPr="001F4CB9">
              <w:rPr>
                <w:b/>
                <w:bCs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 xml:space="preserve">Наименование оборудования (оснащения)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 xml:space="preserve">Количество, штук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Автоклав для стерилизации наконечников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Аспиратор вакуумный электрический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Базовый набор инструментов для осмотра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10 на 1 рабочее место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Базовый набор инструментов для перевязки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10 на 1 рабочее место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Бикс со стерильным материалом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4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Инструмент стоматологический хирургический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roofErr w:type="spellStart"/>
            <w:r w:rsidRPr="001F4CB9">
              <w:t>Инъектор</w:t>
            </w:r>
            <w:proofErr w:type="spellEnd"/>
            <w:r w:rsidRPr="001F4CB9">
              <w:t xml:space="preserve"> </w:t>
            </w:r>
            <w:proofErr w:type="spellStart"/>
            <w:r w:rsidRPr="001F4CB9">
              <w:t>карпульный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10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Камера для хранения стерильных инструментов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Коагулятор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Бактерицидный облучатель воздуха </w:t>
            </w:r>
            <w:proofErr w:type="spellStart"/>
            <w:r w:rsidRPr="001F4CB9">
              <w:t>рециркуляторного</w:t>
            </w:r>
            <w:proofErr w:type="spellEnd"/>
            <w:r w:rsidRPr="001F4CB9">
              <w:t xml:space="preserve"> типа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Бактерицидный облучатель воздуха </w:t>
            </w:r>
            <w:proofErr w:type="spellStart"/>
            <w:r w:rsidRPr="001F4CB9">
              <w:t>рециркуляторного</w:t>
            </w:r>
            <w:proofErr w:type="spellEnd"/>
            <w:r w:rsidRPr="001F4CB9">
              <w:t xml:space="preserve"> типа (</w:t>
            </w:r>
            <w:proofErr w:type="gramStart"/>
            <w:r w:rsidRPr="001F4CB9">
              <w:t>переносная</w:t>
            </w:r>
            <w:proofErr w:type="gramEnd"/>
            <w:r w:rsidRPr="001F4CB9"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Набор аппаратов, инструментов, материалов и медикаментов для </w:t>
            </w:r>
            <w:r w:rsidRPr="001F4CB9">
              <w:lastRenderedPageBreak/>
              <w:t>оказания помощи при неотложных состояниях (</w:t>
            </w:r>
            <w:proofErr w:type="spellStart"/>
            <w:r w:rsidRPr="001F4CB9">
              <w:t>посиндромная</w:t>
            </w:r>
            <w:proofErr w:type="spellEnd"/>
            <w:r w:rsidRPr="001F4CB9">
              <w:t xml:space="preserve">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lastRenderedPageBreak/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lastRenderedPageBreak/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Наконечник стоматологический (прямой и угловой для микромотора, турбинный)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6 на одно рабочее место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roofErr w:type="spellStart"/>
            <w:r w:rsidRPr="001F4CB9">
              <w:t>Негатоскоп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Светильник бестеневой хирургический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Рабочее место врача-стоматолога кресло для врача-стоматолога кресло для медицинской сестры тумба </w:t>
            </w:r>
            <w:proofErr w:type="spellStart"/>
            <w:r w:rsidRPr="001F4CB9">
              <w:t>подкатная</w:t>
            </w:r>
            <w:proofErr w:type="spellEnd"/>
            <w:r w:rsidRPr="001F4CB9">
              <w:t xml:space="preserve"> с ящиками </w:t>
            </w:r>
            <w:proofErr w:type="spellStart"/>
            <w:r w:rsidRPr="001F4CB9">
              <w:t>негатоскоп</w:t>
            </w:r>
            <w:proofErr w:type="spellEnd"/>
            <w:r w:rsidRPr="001F4CB9">
              <w:t xml:space="preserve"> ультразвуковой </w:t>
            </w:r>
            <w:proofErr w:type="spellStart"/>
            <w:r w:rsidRPr="001F4CB9">
              <w:t>скалер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Установка стоматологическая универсальная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Укладка для </w:t>
            </w:r>
            <w:proofErr w:type="gramStart"/>
            <w:r w:rsidRPr="001F4CB9">
              <w:t>экстренной</w:t>
            </w:r>
            <w:proofErr w:type="gramEnd"/>
            <w:r w:rsidRPr="001F4CB9">
              <w:t xml:space="preserve"> профилактики парентеральных гепатитов и ВИЧ-инфекции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Емкость для сбора бытовых и медицинских отходов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Емкость для дезинфекции инструментария и расходных материалов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</w:tbl>
    <w:p w:rsidR="001F4CB9" w:rsidRPr="001F4CB9" w:rsidRDefault="001F4CB9" w:rsidP="001F4CB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1F4CB9">
        <w:rPr>
          <w:b/>
          <w:bCs/>
          <w:sz w:val="27"/>
          <w:szCs w:val="27"/>
        </w:rPr>
        <w:t xml:space="preserve">3. Стандарт оснащения отделения (кабинета) </w:t>
      </w:r>
      <w:proofErr w:type="spellStart"/>
      <w:r w:rsidRPr="001F4CB9">
        <w:rPr>
          <w:b/>
          <w:bCs/>
          <w:sz w:val="27"/>
          <w:szCs w:val="27"/>
        </w:rPr>
        <w:t>ортодонтического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6112"/>
        <w:gridCol w:w="2875"/>
      </w:tblGrid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 xml:space="preserve">№ </w:t>
            </w:r>
            <w:proofErr w:type="gramStart"/>
            <w:r w:rsidRPr="001F4CB9">
              <w:rPr>
                <w:b/>
                <w:bCs/>
              </w:rPr>
              <w:t>п</w:t>
            </w:r>
            <w:proofErr w:type="gramEnd"/>
            <w:r w:rsidRPr="001F4CB9">
              <w:rPr>
                <w:b/>
                <w:bCs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 xml:space="preserve">Наименование оборудования (оснащения)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 xml:space="preserve">Количество, шт.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Автоклав для наконечников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Аппарат для дезинфекции оттисков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на кабинет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Аппарат контактной сварки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roofErr w:type="spellStart"/>
            <w:r w:rsidRPr="001F4CB9">
              <w:t>Артикулятор</w:t>
            </w:r>
            <w:proofErr w:type="spellEnd"/>
            <w:r w:rsidRPr="001F4CB9">
              <w:t xml:space="preserve"> с лицевой дугой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Базовый набор инструментов для осмотра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10 на 1 рабочее место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Бактерицидный облучатель воздуха </w:t>
            </w:r>
            <w:proofErr w:type="spellStart"/>
            <w:r w:rsidRPr="001F4CB9">
              <w:t>рециркуляторного</w:t>
            </w:r>
            <w:proofErr w:type="spellEnd"/>
            <w:r w:rsidRPr="001F4CB9">
              <w:t xml:space="preserve"> типа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Биксы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 на кабинет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Емкость для дезинфекции инструментария и расходных материалов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Емкость для сбора бытовых и медицинских отходов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Инструмент стоматологический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20 на одно рабочее место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roofErr w:type="spellStart"/>
            <w:r w:rsidRPr="001F4CB9">
              <w:t>Инъектор</w:t>
            </w:r>
            <w:proofErr w:type="spellEnd"/>
            <w:r w:rsidRPr="001F4CB9">
              <w:t xml:space="preserve"> </w:t>
            </w:r>
            <w:proofErr w:type="spellStart"/>
            <w:r w:rsidRPr="001F4CB9">
              <w:t>карпульный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6 на одно рабочее место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Камера для хранения стерильных инструментов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Комплект для позиционирования </w:t>
            </w:r>
            <w:proofErr w:type="spellStart"/>
            <w:r w:rsidRPr="001F4CB9">
              <w:t>лингвальных</w:t>
            </w:r>
            <w:proofErr w:type="spellEnd"/>
            <w:r w:rsidRPr="001F4CB9">
              <w:t xml:space="preserve"> </w:t>
            </w:r>
            <w:proofErr w:type="spellStart"/>
            <w:r w:rsidRPr="001F4CB9">
              <w:t>брекетов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Компрессор (при неукомплектованной установке)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на одно рабочее место или </w:t>
            </w:r>
            <w:proofErr w:type="gramStart"/>
            <w:r w:rsidRPr="001F4CB9">
              <w:t>общий</w:t>
            </w:r>
            <w:proofErr w:type="gramEnd"/>
            <w:r w:rsidRPr="001F4CB9">
              <w:t xml:space="preserve"> на отделение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Контейнер для изготовленных аппаратов, силиконовых ложек с </w:t>
            </w:r>
            <w:proofErr w:type="gramStart"/>
            <w:r w:rsidRPr="001F4CB9">
              <w:t>позиционированными</w:t>
            </w:r>
            <w:proofErr w:type="gramEnd"/>
            <w:r w:rsidRPr="001F4CB9">
              <w:t xml:space="preserve"> </w:t>
            </w:r>
            <w:proofErr w:type="spellStart"/>
            <w:r w:rsidRPr="001F4CB9">
              <w:t>брекетами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на кабинет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Кресло стоматологическое (при неукомплектованной установке)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   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Лампа для полимеризации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на одно рабочее место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Медицинский инструментарий (режущие, ротационные инструменты)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10 на одно рабочее место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Набор аппаратов, инструментов, материалов и </w:t>
            </w:r>
            <w:r w:rsidRPr="001F4CB9">
              <w:lastRenderedPageBreak/>
              <w:t>медикаментов для оказания помощи при неотложных состояниях (</w:t>
            </w:r>
            <w:proofErr w:type="spellStart"/>
            <w:r w:rsidRPr="001F4CB9">
              <w:t>посиндромная</w:t>
            </w:r>
            <w:proofErr w:type="spellEnd"/>
            <w:r w:rsidRPr="001F4CB9">
              <w:t xml:space="preserve">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lastRenderedPageBreak/>
              <w:t xml:space="preserve">1 на кабинет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lastRenderedPageBreak/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Набор диагностических приборов и инструментов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на кабинет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Набор инструментов для несъемной аппаратуры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10 на одно рабочее место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Набор инструментов для работы с металлическими коронками и кольцами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4 на одно рабочее место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Набор инструментов для съемной аппаратуры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10 на одно рабочее место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Набор щипцов </w:t>
            </w:r>
            <w:proofErr w:type="spellStart"/>
            <w:r w:rsidRPr="001F4CB9">
              <w:t>ортодонтических</w:t>
            </w:r>
            <w:proofErr w:type="spellEnd"/>
            <w:r w:rsidRPr="001F4CB9">
              <w:t xml:space="preserve"> и зажимов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20 на одно рабочее место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Наконечник стоматологический (прямой и угловой для микромотора, турбинный)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6 на одно рабочее место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roofErr w:type="spellStart"/>
            <w:r w:rsidRPr="001F4CB9">
              <w:t>Негатоскоп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на кабинет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Оборудование и приспособления для работы с гипсом и оттискными материалами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Рабочее место врача-стоматолога кресло для врача-стоматолога кресло для медицинской сестры тумба </w:t>
            </w:r>
            <w:proofErr w:type="spellStart"/>
            <w:r w:rsidRPr="001F4CB9">
              <w:t>подкатная</w:t>
            </w:r>
            <w:proofErr w:type="spellEnd"/>
            <w:r w:rsidRPr="001F4CB9">
              <w:t xml:space="preserve"> с ящиками </w:t>
            </w:r>
            <w:proofErr w:type="spellStart"/>
            <w:r w:rsidRPr="001F4CB9">
              <w:t>негатоскоп</w:t>
            </w:r>
            <w:proofErr w:type="spellEnd"/>
            <w:r w:rsidRPr="001F4CB9">
              <w:t xml:space="preserve"> ультразвуковой </w:t>
            </w:r>
            <w:proofErr w:type="spellStart"/>
            <w:r w:rsidRPr="001F4CB9">
              <w:t>скалер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Стерилизатор </w:t>
            </w:r>
            <w:proofErr w:type="spellStart"/>
            <w:r w:rsidRPr="001F4CB9">
              <w:t>глассперленовый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Стерилизатор суховоздушный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на кабинет (при отсутствии централизованного стерилизационного отделения)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31.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Укладка для </w:t>
            </w:r>
            <w:proofErr w:type="gramStart"/>
            <w:r w:rsidRPr="001F4CB9">
              <w:t>экстренной</w:t>
            </w:r>
            <w:proofErr w:type="gramEnd"/>
            <w:r w:rsidRPr="001F4CB9">
              <w:t xml:space="preserve"> профилактики парентеральных гепатитов и ВИЧ-инфекции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Установка стоматологическая универсальная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</w:tbl>
    <w:p w:rsidR="001F4CB9" w:rsidRPr="001F4CB9" w:rsidRDefault="001F4CB9" w:rsidP="001F4CB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1F4CB9">
        <w:rPr>
          <w:b/>
          <w:bCs/>
          <w:sz w:val="27"/>
          <w:szCs w:val="27"/>
        </w:rPr>
        <w:t>4. Стандарт оснащения мобильного стоматологического кабинета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7476"/>
        <w:gridCol w:w="1496"/>
      </w:tblGrid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 xml:space="preserve">№ </w:t>
            </w:r>
            <w:proofErr w:type="gramStart"/>
            <w:r w:rsidRPr="001F4CB9">
              <w:rPr>
                <w:b/>
                <w:bCs/>
              </w:rPr>
              <w:t>п</w:t>
            </w:r>
            <w:proofErr w:type="gramEnd"/>
            <w:r w:rsidRPr="001F4CB9">
              <w:rPr>
                <w:b/>
                <w:bCs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 xml:space="preserve">Наименование оборудования (оснащения)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 xml:space="preserve">Количество, шт.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Автоклав для стерилизации наконечников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Аппарат для диагностики кариеса </w:t>
            </w:r>
            <w:proofErr w:type="spellStart"/>
            <w:r w:rsidRPr="001F4CB9">
              <w:t>фиссур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Аппарат для электрометрического определения длины корневого канала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Базовый набор инструментов для осмотра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20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Бактерицидный облучатель воздуха </w:t>
            </w:r>
            <w:proofErr w:type="spellStart"/>
            <w:r w:rsidRPr="001F4CB9">
              <w:t>рециркуляторного</w:t>
            </w:r>
            <w:proofErr w:type="spellEnd"/>
            <w:r w:rsidRPr="001F4CB9">
              <w:t xml:space="preserve"> типа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Биксы для стерильного материала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4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Горелка (спиртовая, газовая, </w:t>
            </w:r>
            <w:proofErr w:type="spellStart"/>
            <w:r w:rsidRPr="001F4CB9">
              <w:t>пьезо</w:t>
            </w:r>
            <w:proofErr w:type="spellEnd"/>
            <w:r w:rsidRPr="001F4CB9"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Емкость для дезинфекции инструментария и расходных материалов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Емкость для сбора бытовых и медицинских отходов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Емкость для утилизации шприцев, игл и других одноразовых инструментов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5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lastRenderedPageBreak/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Инструмент и материал для пломбирования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Инструмент и материал для </w:t>
            </w:r>
            <w:proofErr w:type="spellStart"/>
            <w:r w:rsidRPr="001F4CB9">
              <w:t>эндодонтии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Инструмент режущий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roofErr w:type="spellStart"/>
            <w:r w:rsidRPr="001F4CB9">
              <w:t>Инъектор</w:t>
            </w:r>
            <w:proofErr w:type="spellEnd"/>
            <w:r w:rsidRPr="001F4CB9">
              <w:t xml:space="preserve"> </w:t>
            </w:r>
            <w:proofErr w:type="spellStart"/>
            <w:r w:rsidRPr="001F4CB9">
              <w:t>карпульный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Камера для хранения стерильных инструментов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Коагулятор стоматологический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Лампа для полимеризации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>Набор аппаратов, инструментов, материалов и медикаментов для оказания помощи при неотложных состояниях (</w:t>
            </w:r>
            <w:proofErr w:type="spellStart"/>
            <w:r w:rsidRPr="001F4CB9">
              <w:t>посиндромная</w:t>
            </w:r>
            <w:proofErr w:type="spellEnd"/>
            <w:r w:rsidRPr="001F4CB9">
              <w:t xml:space="preserve">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Набор инструментов и медикаментов для снятия зубных отложений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5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Наконечник стоматологический (прямой и угловой для микромотора, турбинный, эндодонтический)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6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Прибор для очистки и смазки наконечников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Рабочее место врача-стоматолога кресло для врача-стоматолога кресло для медицинской сестры тумба </w:t>
            </w:r>
            <w:proofErr w:type="spellStart"/>
            <w:r w:rsidRPr="001F4CB9">
              <w:t>подкатная</w:t>
            </w:r>
            <w:proofErr w:type="spellEnd"/>
            <w:r w:rsidRPr="001F4CB9">
              <w:t xml:space="preserve"> с ящиками </w:t>
            </w:r>
            <w:proofErr w:type="spellStart"/>
            <w:r w:rsidRPr="001F4CB9">
              <w:t>негатоскоп</w:t>
            </w:r>
            <w:proofErr w:type="spellEnd"/>
            <w:r w:rsidRPr="001F4CB9">
              <w:t xml:space="preserve"> ультразвуковой </w:t>
            </w:r>
            <w:proofErr w:type="spellStart"/>
            <w:r w:rsidRPr="001F4CB9">
              <w:t>скалер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roofErr w:type="spellStart"/>
            <w:r w:rsidRPr="001F4CB9">
              <w:t>Радиовизиограф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Стерилизатор </w:t>
            </w:r>
            <w:proofErr w:type="spellStart"/>
            <w:r w:rsidRPr="001F4CB9">
              <w:t>глассперленовый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Стерилизатор суховоздушный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Стоматологический инструментарий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Укладка для </w:t>
            </w:r>
            <w:proofErr w:type="gramStart"/>
            <w:r w:rsidRPr="001F4CB9">
              <w:t>экстренной</w:t>
            </w:r>
            <w:proofErr w:type="gramEnd"/>
            <w:r w:rsidRPr="001F4CB9">
              <w:t xml:space="preserve"> профилактики парентеральных гепатитов и ВИЧ-инфекции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Установка стоматологическая универсальная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</w:tbl>
    <w:p w:rsidR="001F4CB9" w:rsidRPr="001F4CB9" w:rsidRDefault="001F4CB9" w:rsidP="001F4CB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1F4CB9">
        <w:rPr>
          <w:b/>
          <w:bCs/>
          <w:sz w:val="27"/>
          <w:szCs w:val="27"/>
        </w:rPr>
        <w:t>5. Стандарт оснащения терапевтического кабинета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7475"/>
        <w:gridCol w:w="1497"/>
      </w:tblGrid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 xml:space="preserve">№ </w:t>
            </w:r>
            <w:proofErr w:type="gramStart"/>
            <w:r w:rsidRPr="001F4CB9">
              <w:rPr>
                <w:b/>
                <w:bCs/>
              </w:rPr>
              <w:t>п</w:t>
            </w:r>
            <w:proofErr w:type="gramEnd"/>
            <w:r w:rsidRPr="001F4CB9">
              <w:rPr>
                <w:b/>
                <w:bCs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 xml:space="preserve">Наименование оборудования (оснащения)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 xml:space="preserve">Количество, шт.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Аппарат для низкочастотной терапии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Аппарат для электрофореза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Аппарат для диагностики жизнеспособности Пульпы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Аппарат для лазеротерапии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Аппарат для </w:t>
            </w:r>
            <w:proofErr w:type="spellStart"/>
            <w:r w:rsidRPr="001F4CB9">
              <w:t>депофореза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roofErr w:type="spellStart"/>
            <w:r w:rsidRPr="001F4CB9">
              <w:t>Диатермокоагулятор</w:t>
            </w:r>
            <w:proofErr w:type="spellEnd"/>
            <w:r w:rsidRPr="001F4CB9">
              <w:t xml:space="preserve"> стоматологический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УВЧ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УФО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Емкость для сбора бытовых и медицинских отходов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Емкость для дезинфекции инструментария и расходных материалов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lastRenderedPageBreak/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Укладка для </w:t>
            </w:r>
            <w:proofErr w:type="gramStart"/>
            <w:r w:rsidRPr="001F4CB9">
              <w:t>экстренной</w:t>
            </w:r>
            <w:proofErr w:type="gramEnd"/>
            <w:r w:rsidRPr="001F4CB9">
              <w:t xml:space="preserve"> профилактики парентеральных гепатитов и ВИЧ-инфекции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>Набор аппаратов, инструментов, материалов и медикаментов для оказания помощи при неотложных состояниях (</w:t>
            </w:r>
            <w:proofErr w:type="spellStart"/>
            <w:r w:rsidRPr="001F4CB9">
              <w:t>посиндромная</w:t>
            </w:r>
            <w:proofErr w:type="spellEnd"/>
            <w:r w:rsidRPr="001F4CB9">
              <w:t xml:space="preserve">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на кабинет </w:t>
            </w:r>
          </w:p>
        </w:tc>
      </w:tr>
    </w:tbl>
    <w:p w:rsidR="001F4CB9" w:rsidRPr="001F4CB9" w:rsidRDefault="001F4CB9" w:rsidP="001F4CB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1F4CB9">
        <w:rPr>
          <w:b/>
          <w:bCs/>
          <w:sz w:val="27"/>
          <w:szCs w:val="27"/>
        </w:rPr>
        <w:t>6. Стандарт оснащения рентгенологического кабинета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7486"/>
        <w:gridCol w:w="1491"/>
      </w:tblGrid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 xml:space="preserve">№ </w:t>
            </w:r>
            <w:proofErr w:type="gramStart"/>
            <w:r w:rsidRPr="001F4CB9">
              <w:rPr>
                <w:b/>
                <w:bCs/>
              </w:rPr>
              <w:t>п</w:t>
            </w:r>
            <w:proofErr w:type="gramEnd"/>
            <w:r w:rsidRPr="001F4CB9">
              <w:rPr>
                <w:b/>
                <w:bCs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 xml:space="preserve">Наименование оборудования (оснащения)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 xml:space="preserve">Количество, шт.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Дентальный аппарат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roofErr w:type="spellStart"/>
            <w:r w:rsidRPr="001F4CB9">
              <w:t>Негатоскоп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roofErr w:type="spellStart"/>
            <w:r w:rsidRPr="001F4CB9">
              <w:t>Ортопантомограф</w:t>
            </w:r>
            <w:proofErr w:type="spellEnd"/>
            <w:r w:rsidRPr="001F4CB9">
              <w:t xml:space="preserve"> с </w:t>
            </w:r>
            <w:proofErr w:type="spellStart"/>
            <w:r w:rsidRPr="001F4CB9">
              <w:t>телерентгенографической</w:t>
            </w:r>
            <w:proofErr w:type="spellEnd"/>
            <w:r w:rsidRPr="001F4CB9">
              <w:t xml:space="preserve"> приставкой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roofErr w:type="spellStart"/>
            <w:r w:rsidRPr="001F4CB9">
              <w:t>Радиовизиограф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Средства защиты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Емкость для сбора бытовых и медицинских отходов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Емкость для дезинфекции инструментария и расходных материалов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Укладка для </w:t>
            </w:r>
            <w:proofErr w:type="gramStart"/>
            <w:r w:rsidRPr="001F4CB9">
              <w:t>экстренной</w:t>
            </w:r>
            <w:proofErr w:type="gramEnd"/>
            <w:r w:rsidRPr="001F4CB9">
              <w:t xml:space="preserve"> профилактики парентеральных гепатитов и ВИЧ-инфекции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>Набор аппаратов, инструментов, материалов и медикаментов для оказания помощи при неотложных состояниях (</w:t>
            </w:r>
            <w:proofErr w:type="spellStart"/>
            <w:r w:rsidRPr="001F4CB9">
              <w:t>посиндромная</w:t>
            </w:r>
            <w:proofErr w:type="spellEnd"/>
            <w:r w:rsidRPr="001F4CB9">
              <w:t xml:space="preserve">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на кабинет </w:t>
            </w:r>
          </w:p>
        </w:tc>
      </w:tr>
    </w:tbl>
    <w:p w:rsidR="001F4CB9" w:rsidRPr="001F4CB9" w:rsidRDefault="001F4CB9" w:rsidP="001F4CB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1F4CB9">
        <w:rPr>
          <w:b/>
          <w:bCs/>
          <w:sz w:val="27"/>
          <w:szCs w:val="27"/>
        </w:rPr>
        <w:t>7. Стандарт оснащения централизованного стерилизационного отделения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7051"/>
        <w:gridCol w:w="1749"/>
      </w:tblGrid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 xml:space="preserve">№ </w:t>
            </w:r>
            <w:proofErr w:type="gramStart"/>
            <w:r w:rsidRPr="001F4CB9">
              <w:rPr>
                <w:b/>
                <w:bCs/>
              </w:rPr>
              <w:t>п</w:t>
            </w:r>
            <w:proofErr w:type="gramEnd"/>
            <w:r w:rsidRPr="001F4CB9">
              <w:rPr>
                <w:b/>
                <w:bCs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 xml:space="preserve">Наименование оборудования (оснащения)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 xml:space="preserve">Количество, шт.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Автоклав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Автоклав для стерилизации наконечников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roofErr w:type="spellStart"/>
            <w:r w:rsidRPr="001F4CB9">
              <w:t>Аквадистиллятор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Бактерицидный облучатель воздуха </w:t>
            </w:r>
            <w:proofErr w:type="spellStart"/>
            <w:r w:rsidRPr="001F4CB9">
              <w:t>рециркуляторного</w:t>
            </w:r>
            <w:proofErr w:type="spellEnd"/>
            <w:r w:rsidRPr="001F4CB9">
              <w:t xml:space="preserve"> типа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3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roofErr w:type="spellStart"/>
            <w:r w:rsidRPr="001F4CB9">
              <w:t>Глассперленовый</w:t>
            </w:r>
            <w:proofErr w:type="spellEnd"/>
            <w:r w:rsidRPr="001F4CB9">
              <w:t xml:space="preserve"> стерилизатор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3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Емкости и средства для дезинфицирующих и моющих растворов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10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Емкости и упаковка для транспортировки инструментов и материалов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Машина упаковочная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roofErr w:type="spellStart"/>
            <w:r w:rsidRPr="001F4CB9">
              <w:t>Сухожаровый</w:t>
            </w:r>
            <w:proofErr w:type="spellEnd"/>
            <w:r w:rsidRPr="001F4CB9">
              <w:t xml:space="preserve"> стерилизатор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Емкость для сбора бытовых и медицинских отходов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Емкость для дезинфекции инструментария и расходных материалов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Укладка для </w:t>
            </w:r>
            <w:proofErr w:type="gramStart"/>
            <w:r w:rsidRPr="001F4CB9">
              <w:t>экстренной</w:t>
            </w:r>
            <w:proofErr w:type="gramEnd"/>
            <w:r w:rsidRPr="001F4CB9">
              <w:t xml:space="preserve"> профилактики парентеральных гепатитов </w:t>
            </w:r>
            <w:r w:rsidRPr="001F4CB9">
              <w:lastRenderedPageBreak/>
              <w:t xml:space="preserve">и ВИЧ-инфекции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lastRenderedPageBreak/>
              <w:t xml:space="preserve">1 </w:t>
            </w:r>
          </w:p>
        </w:tc>
      </w:tr>
    </w:tbl>
    <w:p w:rsidR="001F4CB9" w:rsidRPr="001F4CB9" w:rsidRDefault="001F4CB9" w:rsidP="001F4CB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1F4CB9">
        <w:rPr>
          <w:b/>
          <w:bCs/>
          <w:sz w:val="27"/>
          <w:szCs w:val="27"/>
        </w:rPr>
        <w:lastRenderedPageBreak/>
        <w:t xml:space="preserve">8. Стандарт оснащения </w:t>
      </w:r>
      <w:proofErr w:type="spellStart"/>
      <w:r w:rsidRPr="001F4CB9">
        <w:rPr>
          <w:b/>
          <w:bCs/>
          <w:sz w:val="27"/>
          <w:szCs w:val="27"/>
        </w:rPr>
        <w:t>ортодонтической</w:t>
      </w:r>
      <w:proofErr w:type="spellEnd"/>
      <w:r w:rsidRPr="001F4CB9">
        <w:rPr>
          <w:b/>
          <w:bCs/>
          <w:sz w:val="27"/>
          <w:szCs w:val="27"/>
        </w:rPr>
        <w:t xml:space="preserve"> зуботехнической лаборатории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7249"/>
        <w:gridCol w:w="1702"/>
      </w:tblGrid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 xml:space="preserve">№ </w:t>
            </w:r>
            <w:proofErr w:type="gramStart"/>
            <w:r w:rsidRPr="001F4CB9">
              <w:rPr>
                <w:b/>
                <w:bCs/>
              </w:rPr>
              <w:t>п</w:t>
            </w:r>
            <w:proofErr w:type="gramEnd"/>
            <w:r w:rsidRPr="001F4CB9">
              <w:rPr>
                <w:b/>
                <w:bCs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 xml:space="preserve">Наименование оборудования (оснащения)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 xml:space="preserve">Количество, шт.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Аппарат для вертикального разрезания моделей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Аппарат для горячей полимеризации пластмассы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Аппарат для лазерной сварки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Аппарат для </w:t>
            </w:r>
            <w:proofErr w:type="spellStart"/>
            <w:r w:rsidRPr="001F4CB9">
              <w:t>электропневмовакуумного</w:t>
            </w:r>
            <w:proofErr w:type="spellEnd"/>
            <w:r w:rsidRPr="001F4CB9">
              <w:t xml:space="preserve"> или </w:t>
            </w:r>
            <w:proofErr w:type="spellStart"/>
            <w:r w:rsidRPr="001F4CB9">
              <w:t>термовакуумного</w:t>
            </w:r>
            <w:proofErr w:type="spellEnd"/>
            <w:r w:rsidRPr="001F4CB9">
              <w:t xml:space="preserve"> штампования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roofErr w:type="spellStart"/>
            <w:r w:rsidRPr="001F4CB9">
              <w:t>Вибростол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roofErr w:type="spellStart"/>
            <w:r w:rsidRPr="001F4CB9">
              <w:t>Воскотопка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Горелка с подводом газа или спиртовка, </w:t>
            </w:r>
            <w:proofErr w:type="spellStart"/>
            <w:r w:rsidRPr="001F4CB9">
              <w:t>электрошпатель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на одно рабочее место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Инструменты стоматологические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Набор инструментов и материалов для фиксации </w:t>
            </w:r>
            <w:proofErr w:type="spellStart"/>
            <w:r w:rsidRPr="001F4CB9">
              <w:t>ортодонтических</w:t>
            </w:r>
            <w:proofErr w:type="spellEnd"/>
            <w:r w:rsidRPr="001F4CB9">
              <w:t xml:space="preserve"> </w:t>
            </w:r>
            <w:proofErr w:type="spellStart"/>
            <w:r w:rsidRPr="001F4CB9">
              <w:t>аттачменов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на одно рабочее место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Керамическая печь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Компрессор для </w:t>
            </w:r>
            <w:proofErr w:type="spellStart"/>
            <w:r w:rsidRPr="001F4CB9">
              <w:t>полимеризатора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Компрессор дополнительный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Литейная установка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Миксер - вакуумный смеситель для паковочной массы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Миксер - вакуумный смеситель для гипса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Миксер - вакуумный смеситель для силикона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Муфельная печь для керамики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Муфельная печь для прессованной керамики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Набор инструментов для металлокерамических работ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Наконечник для </w:t>
            </w:r>
            <w:proofErr w:type="gramStart"/>
            <w:r w:rsidRPr="001F4CB9">
              <w:t>шлейф-машины</w:t>
            </w:r>
            <w:proofErr w:type="gram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на одно рабочее место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Комплект оборудования и изделий для выполнения работ: </w:t>
            </w:r>
            <w:proofErr w:type="spellStart"/>
            <w:r w:rsidRPr="001F4CB9">
              <w:t>гипсовочных</w:t>
            </w:r>
            <w:proofErr w:type="spellEnd"/>
            <w:r w:rsidRPr="001F4CB9">
              <w:t xml:space="preserve">, </w:t>
            </w:r>
            <w:proofErr w:type="spellStart"/>
            <w:r w:rsidRPr="001F4CB9">
              <w:t>моделировочных</w:t>
            </w:r>
            <w:proofErr w:type="spellEnd"/>
            <w:r w:rsidRPr="001F4CB9">
              <w:t xml:space="preserve">, штамповочно-прессовочных, </w:t>
            </w:r>
            <w:proofErr w:type="spellStart"/>
            <w:r w:rsidRPr="001F4CB9">
              <w:t>полимеризационных</w:t>
            </w:r>
            <w:proofErr w:type="spellEnd"/>
            <w:r w:rsidRPr="001F4CB9">
              <w:t xml:space="preserve">, </w:t>
            </w:r>
            <w:proofErr w:type="spellStart"/>
            <w:r w:rsidRPr="001F4CB9">
              <w:t>паяльно</w:t>
            </w:r>
            <w:proofErr w:type="spellEnd"/>
            <w:r w:rsidRPr="001F4CB9">
              <w:t xml:space="preserve">-сварочных, литейных, отделочно-полировочных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Комплект оборудования и изделий для изготовления </w:t>
            </w:r>
            <w:proofErr w:type="spellStart"/>
            <w:r w:rsidRPr="001F4CB9">
              <w:t>ортодонтических</w:t>
            </w:r>
            <w:proofErr w:type="spellEnd"/>
            <w:r w:rsidRPr="001F4CB9">
              <w:t xml:space="preserve"> аппаратов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на одно рабочее место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Комплект оборудования и изделий для работы с несъемной техникой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на одно рабочее место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Комплект оборудования и изделий для работы со съемной техникой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на одно рабочее место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Пескоструйный аппарат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Печь для прессованной керамики под давлением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Печь для световой полимеризации композиционных материалов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roofErr w:type="spellStart"/>
            <w:r w:rsidRPr="001F4CB9">
              <w:t>Полимеризатор</w:t>
            </w:r>
            <w:proofErr w:type="spellEnd"/>
            <w:r w:rsidRPr="001F4CB9">
              <w:t xml:space="preserve"> для холодной полимеризации пластмассы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Пресс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lastRenderedPageBreak/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Рабочее место зубного техника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на одно рабочее место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31.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Сверлильный аппарат для вклеивания штифтов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Триммер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33.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Формирователи цоколей контрольных моделей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 на одно рабочее место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34.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roofErr w:type="gramStart"/>
            <w:r w:rsidRPr="001F4CB9">
              <w:t>Электрическая</w:t>
            </w:r>
            <w:proofErr w:type="gramEnd"/>
            <w:r w:rsidRPr="001F4CB9">
              <w:t xml:space="preserve"> шлейф-машина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на одно рабочее место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35.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Емкость для сбора бытовых и медицинских отходов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36.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Емкость для дезинфекции инструментария и расходных материалов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</w:tbl>
    <w:p w:rsidR="001F4CB9" w:rsidRPr="001F4CB9" w:rsidRDefault="001F4CB9" w:rsidP="001F4CB9">
      <w:pPr>
        <w:spacing w:before="100" w:beforeAutospacing="1" w:after="100" w:afterAutospacing="1"/>
      </w:pPr>
      <w:r w:rsidRPr="001F4CB9">
        <w:t>Приложение № 10</w:t>
      </w:r>
      <w:r w:rsidRPr="001F4CB9">
        <w:br/>
        <w:t xml:space="preserve">к </w:t>
      </w:r>
      <w:hyperlink r:id="rId34" w:anchor="1000" w:history="1">
        <w:r w:rsidRPr="001F4CB9">
          <w:rPr>
            <w:color w:val="0000FF"/>
            <w:u w:val="single"/>
          </w:rPr>
          <w:t>Порядку</w:t>
        </w:r>
      </w:hyperlink>
      <w:r w:rsidRPr="001F4CB9">
        <w:t xml:space="preserve"> оказания медицинской</w:t>
      </w:r>
      <w:r w:rsidRPr="001F4CB9">
        <w:br/>
        <w:t>помощи детям со</w:t>
      </w:r>
      <w:r w:rsidRPr="001F4CB9">
        <w:br/>
        <w:t>стоматологическими заболеваниями,</w:t>
      </w:r>
      <w:r w:rsidRPr="001F4CB9">
        <w:br/>
        <w:t xml:space="preserve">утв. </w:t>
      </w:r>
      <w:hyperlink r:id="rId35" w:anchor="0" w:history="1">
        <w:r w:rsidRPr="001F4CB9">
          <w:rPr>
            <w:color w:val="0000FF"/>
            <w:u w:val="single"/>
          </w:rPr>
          <w:t>приказом</w:t>
        </w:r>
      </w:hyperlink>
      <w:r w:rsidRPr="001F4CB9">
        <w:t xml:space="preserve"> Министерства здравоохранения РФ</w:t>
      </w:r>
      <w:r w:rsidRPr="001F4CB9">
        <w:br/>
        <w:t>от 13 ноября 2012 г. № 910н</w:t>
      </w:r>
    </w:p>
    <w:p w:rsidR="001F4CB9" w:rsidRPr="001F4CB9" w:rsidRDefault="001F4CB9" w:rsidP="001F4CB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1F4CB9">
        <w:rPr>
          <w:b/>
          <w:bCs/>
          <w:sz w:val="27"/>
          <w:szCs w:val="27"/>
        </w:rPr>
        <w:t>Правила</w:t>
      </w:r>
      <w:r w:rsidRPr="001F4CB9">
        <w:rPr>
          <w:b/>
          <w:bCs/>
          <w:sz w:val="27"/>
          <w:szCs w:val="27"/>
        </w:rPr>
        <w:br/>
        <w:t>организации деятельности детского отделения челюстно-лицевой хирургии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1. Настоящие Правила устанавливают порядок организации деятельности детского отделения челюстно-лицевой хирургии в медицинской организации.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2. Детское отделение челюстно-лицевой хирургии (далее - Отделение) является структурным подразделением медицинской организации для осуществления профилактической, консультативной, диагностической и лечебной помощи детям с заболеваниями челюстно-лицевой области.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3. Руководство Отделением осуществляет заведующий Отделением.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 г. № 415н, по специальности "челюстно-лицевая хирургия".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 xml:space="preserve">4. Штатная численность Отделения устанавливается руководителем медицинской организации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r:id="rId36" w:anchor="11000" w:history="1">
        <w:r w:rsidRPr="001F4CB9">
          <w:rPr>
            <w:color w:val="0000FF"/>
            <w:u w:val="single"/>
          </w:rPr>
          <w:t>приложением № 11</w:t>
        </w:r>
      </w:hyperlink>
      <w:r w:rsidRPr="001F4CB9"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 xml:space="preserve">5. Оснащение Отделения осуществляется в </w:t>
      </w:r>
      <w:proofErr w:type="gramStart"/>
      <w:r w:rsidRPr="001F4CB9">
        <w:t>соответствии</w:t>
      </w:r>
      <w:proofErr w:type="gramEnd"/>
      <w:r w:rsidRPr="001F4CB9">
        <w:t xml:space="preserve"> со стандартом оснащения Отделения, предусмотренным </w:t>
      </w:r>
      <w:hyperlink r:id="rId37" w:anchor="12000" w:history="1">
        <w:r w:rsidRPr="001F4CB9">
          <w:rPr>
            <w:color w:val="0000FF"/>
            <w:u w:val="single"/>
          </w:rPr>
          <w:t>приложением № 12</w:t>
        </w:r>
      </w:hyperlink>
      <w:r w:rsidRPr="001F4CB9"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6. В структуре Отделения рекомендуется предусматривать: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lastRenderedPageBreak/>
        <w:t>процедурную;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операционную;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перевязочную;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кабинет зубного техника;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кабинет врача-</w:t>
      </w:r>
      <w:proofErr w:type="spellStart"/>
      <w:r w:rsidRPr="001F4CB9">
        <w:t>ортодонта</w:t>
      </w:r>
      <w:proofErr w:type="spellEnd"/>
      <w:r w:rsidRPr="001F4CB9">
        <w:t>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палату (блок) реанимации и интенсивной терапии.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7. В Отделение рекомендуется предусматривать: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палаты для детей, в том числе одноместные;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помещение для врачей;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комнату для средних медицинских работников;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кабинет заведующего;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кабинет старшей медицинской сестры;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комнату для хранения медицинского оборудования;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помещение сестры-хозяйки;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помещение для сбора грязного белья;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санитарную комнату;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буфетную и раздаточную;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столовую;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душевую и туалет для медицинских работников;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душевые и туалеты для детей;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игровую комнату;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учебный класс;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комнату для отдыха родителей.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8. Отделение осуществляет следующие функции: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оказание специализированной медицинской помощи детям в стационарных условиях и условиях дневного стационара;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lastRenderedPageBreak/>
        <w:t>внедрение современных методов профилактики, диагностики и лечения стоматологических заболеваний у детей;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 xml:space="preserve">участие в </w:t>
      </w:r>
      <w:proofErr w:type="gramStart"/>
      <w:r w:rsidRPr="001F4CB9">
        <w:t>процессе</w:t>
      </w:r>
      <w:proofErr w:type="gramEnd"/>
      <w:r w:rsidRPr="001F4CB9">
        <w:t xml:space="preserve"> повышения профессионального уровня медицинских работников по вопросам диагностики и оказания помощи детям;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проведение санитарно-просветительной работы с детьми и их родителями (законными представителями) по вопросам профилактики и ранней диагностики стоматологических заболеваний у детей и формированию здорового образа жизни;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ведение учетной и отчетной документации и представление отчетов о своей деятельности в установленном порядке.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 xml:space="preserve">10. Отделение может использоваться в </w:t>
      </w:r>
      <w:proofErr w:type="gramStart"/>
      <w:r w:rsidRPr="001F4CB9">
        <w:t>качестве</w:t>
      </w:r>
      <w:proofErr w:type="gramEnd"/>
      <w:r w:rsidRPr="001F4CB9">
        <w:t xml:space="preserve">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Приложение № 11</w:t>
      </w:r>
      <w:r w:rsidRPr="001F4CB9">
        <w:br/>
        <w:t xml:space="preserve">к </w:t>
      </w:r>
      <w:hyperlink r:id="rId38" w:anchor="1000" w:history="1">
        <w:r w:rsidRPr="001F4CB9">
          <w:rPr>
            <w:color w:val="0000FF"/>
            <w:u w:val="single"/>
          </w:rPr>
          <w:t>Порядку</w:t>
        </w:r>
      </w:hyperlink>
      <w:r w:rsidRPr="001F4CB9">
        <w:t xml:space="preserve"> оказания медицинской</w:t>
      </w:r>
      <w:r w:rsidRPr="001F4CB9">
        <w:br/>
        <w:t>помощи детям со</w:t>
      </w:r>
      <w:r w:rsidRPr="001F4CB9">
        <w:br/>
        <w:t>стоматологическими заболеваниями,</w:t>
      </w:r>
      <w:r w:rsidRPr="001F4CB9">
        <w:br/>
        <w:t xml:space="preserve">утв. </w:t>
      </w:r>
      <w:hyperlink r:id="rId39" w:anchor="0" w:history="1">
        <w:r w:rsidRPr="001F4CB9">
          <w:rPr>
            <w:color w:val="0000FF"/>
            <w:u w:val="single"/>
          </w:rPr>
          <w:t>приказом</w:t>
        </w:r>
      </w:hyperlink>
      <w:r w:rsidRPr="001F4CB9">
        <w:t xml:space="preserve"> Министерства здравоохранения РФ</w:t>
      </w:r>
      <w:r w:rsidRPr="001F4CB9">
        <w:br/>
        <w:t>от 13 ноября 2012 г. № 910н</w:t>
      </w:r>
    </w:p>
    <w:p w:rsidR="001F4CB9" w:rsidRPr="001F4CB9" w:rsidRDefault="001F4CB9" w:rsidP="001F4CB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1F4CB9">
        <w:rPr>
          <w:b/>
          <w:bCs/>
          <w:sz w:val="27"/>
          <w:szCs w:val="27"/>
        </w:rPr>
        <w:t>Рекомендуемые штатные нормативы</w:t>
      </w:r>
      <w:r w:rsidRPr="001F4CB9">
        <w:rPr>
          <w:b/>
          <w:bCs/>
          <w:sz w:val="27"/>
          <w:szCs w:val="27"/>
        </w:rPr>
        <w:br/>
        <w:t>детского отделения челюстно-лицевой хирургии (30 коек)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3260"/>
        <w:gridCol w:w="5700"/>
      </w:tblGrid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 xml:space="preserve">№ </w:t>
            </w:r>
            <w:proofErr w:type="gramStart"/>
            <w:r w:rsidRPr="001F4CB9">
              <w:rPr>
                <w:b/>
                <w:bCs/>
              </w:rPr>
              <w:t>п</w:t>
            </w:r>
            <w:proofErr w:type="gramEnd"/>
            <w:r w:rsidRPr="001F4CB9">
              <w:rPr>
                <w:b/>
                <w:bCs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 xml:space="preserve">Наименование должности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 xml:space="preserve">Количество должностей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Заведующий отделением - врач-челюстно-лицевой хирург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Врач челюстно-лицевой хирург или врач-стоматолог-хирург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на 15 коек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>Врач-</w:t>
            </w:r>
            <w:proofErr w:type="spellStart"/>
            <w:r w:rsidRPr="001F4CB9">
              <w:t>ортодонт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Старшая медицинская сестра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Сестра-хозяйка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Зубной техник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0,5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Медицинская сестра палатная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9,5 на 30 коек (для обеспечения круглосуточной работы); 5,14 на 6 коек (для обеспечения круглосуточной работы) палаты (блока) реанимации и интенсивной терапии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Медицинская сестра операционной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Медицинская сестра </w:t>
            </w:r>
            <w:proofErr w:type="gramStart"/>
            <w:r w:rsidRPr="001F4CB9">
              <w:lastRenderedPageBreak/>
              <w:t>процедурной</w:t>
            </w:r>
            <w:proofErr w:type="gram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lastRenderedPageBreak/>
              <w:t xml:space="preserve">2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lastRenderedPageBreak/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Медицинская сестра </w:t>
            </w:r>
            <w:proofErr w:type="gramStart"/>
            <w:r w:rsidRPr="001F4CB9">
              <w:t>перевязочной</w:t>
            </w:r>
            <w:proofErr w:type="gram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Санитар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 на отделение (для обеспечения работы буфетной); 8 на отделение для обеспечения уборки отделения; 1 на 6 коек для обеспечения уборки (палаты (блока) реанимации и интенсивной терапии)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Социальный работник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0,25 на 30 коек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Воспитатель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0,5 на 30 коек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Врач анестезиолог-реаниматолог (палаты (блока) реанимации и интенсивной терапии)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5,14 на 6 коек (для обеспечения круглосуточной работы)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>Медицинская сестра-</w:t>
            </w:r>
            <w:proofErr w:type="spellStart"/>
            <w:r w:rsidRPr="001F4CB9">
              <w:t>анестезист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на 6 коек </w:t>
            </w:r>
          </w:p>
        </w:tc>
      </w:tr>
    </w:tbl>
    <w:p w:rsidR="001F4CB9" w:rsidRPr="001F4CB9" w:rsidRDefault="001F4CB9" w:rsidP="001F4CB9">
      <w:pPr>
        <w:spacing w:before="100" w:beforeAutospacing="1" w:after="100" w:afterAutospacing="1"/>
      </w:pPr>
      <w:r w:rsidRPr="001F4CB9">
        <w:t>Примечания: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1. Рекомендуемые штатные нормативы детского отделения челюстно-лицевой хирургии не распространяются на медицинские организации частной системы здравоохранения.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2. Должности врачей-челюстно-лицевых хирургов и медицинских сестер операционных для оказания экстренной круглосуточной помощи детям устанавливаются исходя из объема оказания медицинской помощи сверх должностей врачей-челюстно-лицевых хирургов и медицинских сестер операционных, предусмотренных рекомендуемыми штатными нормативами детского отделения челюстно-лицевой хирургии из расчета 5,14 штатные единицы для обеспечения круглосуточной работы.</w:t>
      </w:r>
    </w:p>
    <w:p w:rsidR="001F4CB9" w:rsidRPr="001F4CB9" w:rsidRDefault="001F4CB9" w:rsidP="001F4CB9">
      <w:pPr>
        <w:spacing w:before="100" w:beforeAutospacing="1" w:after="100" w:afterAutospacing="1"/>
      </w:pPr>
      <w:r w:rsidRPr="001F4CB9">
        <w:t>Приложение № 12</w:t>
      </w:r>
      <w:r w:rsidRPr="001F4CB9">
        <w:br/>
        <w:t xml:space="preserve">к </w:t>
      </w:r>
      <w:hyperlink r:id="rId40" w:anchor="1000" w:history="1">
        <w:r w:rsidRPr="001F4CB9">
          <w:rPr>
            <w:color w:val="0000FF"/>
            <w:u w:val="single"/>
          </w:rPr>
          <w:t>Порядку</w:t>
        </w:r>
      </w:hyperlink>
      <w:r w:rsidRPr="001F4CB9">
        <w:t xml:space="preserve"> оказания медицинской</w:t>
      </w:r>
      <w:r w:rsidRPr="001F4CB9">
        <w:br/>
        <w:t>помощи детям со</w:t>
      </w:r>
      <w:r w:rsidRPr="001F4CB9">
        <w:br/>
        <w:t>стоматологическими заболеваниями,</w:t>
      </w:r>
      <w:r w:rsidRPr="001F4CB9">
        <w:br/>
        <w:t xml:space="preserve">утв. </w:t>
      </w:r>
      <w:hyperlink r:id="rId41" w:anchor="0" w:history="1">
        <w:r w:rsidRPr="001F4CB9">
          <w:rPr>
            <w:color w:val="0000FF"/>
            <w:u w:val="single"/>
          </w:rPr>
          <w:t>приказом</w:t>
        </w:r>
      </w:hyperlink>
      <w:r w:rsidRPr="001F4CB9">
        <w:t xml:space="preserve"> Министерства здравоохранения РФ</w:t>
      </w:r>
      <w:r w:rsidRPr="001F4CB9">
        <w:br/>
        <w:t>от 13 ноября 2012 г. № 910н</w:t>
      </w:r>
    </w:p>
    <w:p w:rsidR="001F4CB9" w:rsidRPr="001F4CB9" w:rsidRDefault="001F4CB9" w:rsidP="001F4CB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1F4CB9">
        <w:rPr>
          <w:b/>
          <w:bCs/>
          <w:sz w:val="27"/>
          <w:szCs w:val="27"/>
        </w:rPr>
        <w:t>Стандарт</w:t>
      </w:r>
      <w:r w:rsidRPr="001F4CB9">
        <w:rPr>
          <w:b/>
          <w:bCs/>
          <w:sz w:val="27"/>
          <w:szCs w:val="27"/>
        </w:rPr>
        <w:br/>
        <w:t>оснащения детского отделения челюстно-лицевой хирургии</w:t>
      </w:r>
    </w:p>
    <w:p w:rsidR="001F4CB9" w:rsidRPr="001F4CB9" w:rsidRDefault="001F4CB9" w:rsidP="001F4CB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1F4CB9">
        <w:rPr>
          <w:b/>
          <w:bCs/>
          <w:sz w:val="27"/>
          <w:szCs w:val="27"/>
        </w:rPr>
        <w:t>1. Стандарт оснащения детского отделения челюстно-лицевой хирургии (за исключением операционной, палаты (блока) реанимации и интенсивной терапии, кабинета врача-</w:t>
      </w:r>
      <w:proofErr w:type="spellStart"/>
      <w:r w:rsidRPr="001F4CB9">
        <w:rPr>
          <w:b/>
          <w:bCs/>
          <w:sz w:val="27"/>
          <w:szCs w:val="27"/>
        </w:rPr>
        <w:t>ортодонта</w:t>
      </w:r>
      <w:proofErr w:type="spellEnd"/>
      <w:r w:rsidRPr="001F4CB9">
        <w:rPr>
          <w:b/>
          <w:bCs/>
          <w:sz w:val="27"/>
          <w:szCs w:val="27"/>
        </w:rPr>
        <w:t>, кабинета зубного техника)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6028"/>
        <w:gridCol w:w="2961"/>
      </w:tblGrid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 xml:space="preserve">№ </w:t>
            </w:r>
            <w:proofErr w:type="gramStart"/>
            <w:r w:rsidRPr="001F4CB9">
              <w:rPr>
                <w:b/>
                <w:bCs/>
              </w:rPr>
              <w:t>п</w:t>
            </w:r>
            <w:proofErr w:type="gramEnd"/>
            <w:r w:rsidRPr="001F4CB9">
              <w:rPr>
                <w:b/>
                <w:bCs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 xml:space="preserve">Наименование оборудования (оснащения)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 xml:space="preserve">Количество, шт.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Аппарат для измерения артериального давления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числу врачей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>Аспиратор (</w:t>
            </w:r>
            <w:proofErr w:type="spellStart"/>
            <w:r w:rsidRPr="001F4CB9">
              <w:t>отсасыватель</w:t>
            </w:r>
            <w:proofErr w:type="spellEnd"/>
            <w:r w:rsidRPr="001F4CB9">
              <w:t xml:space="preserve">) хирургический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Бактерицидный облучатель воздуха </w:t>
            </w:r>
            <w:proofErr w:type="spellStart"/>
            <w:r w:rsidRPr="001F4CB9">
              <w:t>рециркуляторного</w:t>
            </w:r>
            <w:proofErr w:type="spellEnd"/>
            <w:r w:rsidRPr="001F4CB9">
              <w:t xml:space="preserve"> типа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Бактерицидный облучатель воздуха </w:t>
            </w:r>
            <w:proofErr w:type="spellStart"/>
            <w:r w:rsidRPr="001F4CB9">
              <w:t>рециркуляторного</w:t>
            </w:r>
            <w:proofErr w:type="spellEnd"/>
            <w:r w:rsidRPr="001F4CB9">
              <w:t xml:space="preserve"> </w:t>
            </w:r>
            <w:r w:rsidRPr="001F4CB9">
              <w:lastRenderedPageBreak/>
              <w:t xml:space="preserve">типа переносной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lastRenderedPageBreak/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lastRenderedPageBreak/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Емкость для дезинфекции инструментария и расходных материалов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Емкость для сбора бытовых и медицинских отходов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roofErr w:type="gramStart"/>
            <w:r w:rsidRPr="001F4CB9">
              <w:t xml:space="preserve">Изделия одноразового применения: шприцы и иглы для инъекций, скальпели в ассортименте, маски, перчатки смотровые, диагностические, хирургические, бумажные нагрудные салфетки для пациентов, полотенца для рук в контейнере, салфетки гигиенические, медицинское белье для медицинского персонала, перевязочные средства, </w:t>
            </w:r>
            <w:proofErr w:type="spellStart"/>
            <w:r w:rsidRPr="001F4CB9">
              <w:t>слюноотсосы</w:t>
            </w:r>
            <w:proofErr w:type="spellEnd"/>
            <w:r w:rsidRPr="001F4CB9">
              <w:t xml:space="preserve">, стаканы пластиковые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Камера для хранения стерильных инструментов при отсутствии системы пакетирования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на процедурную и 1 на перевязочную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Контейнер (емкость) для </w:t>
            </w:r>
            <w:proofErr w:type="spellStart"/>
            <w:r w:rsidRPr="001F4CB9">
              <w:t>предстерилизационной</w:t>
            </w:r>
            <w:proofErr w:type="spellEnd"/>
            <w:r w:rsidRPr="001F4CB9">
              <w:t xml:space="preserve"> очистки, дезинфекции и стерилизации медицинских инструментов и изделий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Коробка стерилизационная (бикс) для хранения стерильных инструментов и материала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Кровать функциональная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числу койко-мест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Кушетка медицинская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на процедурную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Матрац </w:t>
            </w:r>
            <w:proofErr w:type="spellStart"/>
            <w:r w:rsidRPr="001F4CB9">
              <w:t>противопролежневый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Набор реактивов для контроля (индикаторы) дезинфекции и стерилизации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Набор хирургический малый для челюстно-лицевой хирургии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не менее 2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roofErr w:type="spellStart"/>
            <w:r w:rsidRPr="001F4CB9">
              <w:t>Негатоскоп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не менее 2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Прибор для утилизации шприцев и игл (при отсутствии централизованной утилизации)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Светильник бестеневой медицинский передвижной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на перевязочную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Система палатной сигнализации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на отделение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Система разводки медицинских газов, сжатого воздуха и вакуума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на отделение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roofErr w:type="spellStart"/>
            <w:r w:rsidRPr="001F4CB9">
              <w:t>Стетофонендоскоп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числу врачей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Стол инструментальный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не менее 2 на перевязочную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roofErr w:type="spellStart"/>
            <w:r w:rsidRPr="001F4CB9">
              <w:t>Пеленальный</w:t>
            </w:r>
            <w:proofErr w:type="spellEnd"/>
            <w:r w:rsidRPr="001F4CB9">
              <w:t xml:space="preserve"> стол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3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Стол перевязочный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числу </w:t>
            </w:r>
            <w:proofErr w:type="gramStart"/>
            <w:r w:rsidRPr="001F4CB9">
              <w:t>перевязочных</w:t>
            </w:r>
            <w:proofErr w:type="gramEnd"/>
            <w:r w:rsidRPr="001F4CB9">
              <w:t xml:space="preserve">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Стол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на рабочее место врача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Столик (тумба) прикроватный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числу койко-мест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Столик манипуляционный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не менее 1 на процедурную и 1 на перевязочную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Стул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числу койко-мест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Термометр медицинский (ртутный или цифровой)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Укладка для </w:t>
            </w:r>
            <w:proofErr w:type="gramStart"/>
            <w:r w:rsidRPr="001F4CB9">
              <w:t>экстренной</w:t>
            </w:r>
            <w:proofErr w:type="gramEnd"/>
            <w:r w:rsidRPr="001F4CB9">
              <w:t xml:space="preserve"> профилактики парентеральных гепатитов и ВИЧ-инфекции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количеству кабинетов, предназначенных для осуществления </w:t>
            </w:r>
            <w:proofErr w:type="spellStart"/>
            <w:r w:rsidRPr="001F4CB9">
              <w:t>ивазивных</w:t>
            </w:r>
            <w:proofErr w:type="spellEnd"/>
            <w:r w:rsidRPr="001F4CB9">
              <w:t xml:space="preserve"> медицинских вмешательств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lastRenderedPageBreak/>
              <w:t xml:space="preserve">31.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Установка (устройство) для обработки рук хирурга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Холодильник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не менее 2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33.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Шкаф для медицинской одежды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34.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Шкаф для хранения лекарственных средств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35.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Штатив для </w:t>
            </w:r>
            <w:proofErr w:type="spellStart"/>
            <w:r w:rsidRPr="001F4CB9">
              <w:t>инфузионных</w:t>
            </w:r>
            <w:proofErr w:type="spellEnd"/>
            <w:r w:rsidRPr="001F4CB9">
              <w:t xml:space="preserve"> растворов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</w:tbl>
    <w:p w:rsidR="001F4CB9" w:rsidRPr="001F4CB9" w:rsidRDefault="001F4CB9" w:rsidP="001F4CB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1F4CB9">
        <w:rPr>
          <w:b/>
          <w:bCs/>
          <w:sz w:val="27"/>
          <w:szCs w:val="27"/>
        </w:rPr>
        <w:t>2. Стандарт оснащения операционной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7481"/>
        <w:gridCol w:w="1494"/>
      </w:tblGrid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 xml:space="preserve">№ </w:t>
            </w:r>
            <w:proofErr w:type="gramStart"/>
            <w:r w:rsidRPr="001F4CB9">
              <w:rPr>
                <w:b/>
                <w:bCs/>
              </w:rPr>
              <w:t>п</w:t>
            </w:r>
            <w:proofErr w:type="gramEnd"/>
            <w:r w:rsidRPr="001F4CB9">
              <w:rPr>
                <w:b/>
                <w:bCs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 xml:space="preserve">Наименование оборудования (оснащения)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 xml:space="preserve">Количество, шт.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Аппарат наркозно-дыхательный (для ингаляционного наркоза)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Аспиратор хирургический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Бактерицидный облучатель воздуха </w:t>
            </w:r>
            <w:proofErr w:type="spellStart"/>
            <w:r w:rsidRPr="001F4CB9">
              <w:t>рециркуляторного</w:t>
            </w:r>
            <w:proofErr w:type="spellEnd"/>
            <w:r w:rsidRPr="001F4CB9">
              <w:t xml:space="preserve"> типа (для помещений)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Бактерицидный облучатель воздуха </w:t>
            </w:r>
            <w:proofErr w:type="spellStart"/>
            <w:r w:rsidRPr="001F4CB9">
              <w:t>рециркуляторного</w:t>
            </w:r>
            <w:proofErr w:type="spellEnd"/>
            <w:r w:rsidRPr="001F4CB9">
              <w:t xml:space="preserve"> типа передвижной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roofErr w:type="gramStart"/>
            <w:r w:rsidRPr="001F4CB9">
              <w:t>Бор-машина</w:t>
            </w:r>
            <w:proofErr w:type="gramEnd"/>
            <w:r w:rsidRPr="001F4CB9">
              <w:t xml:space="preserve"> с системой ирригации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Дефибриллятор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Емкость для дезинфекции инструментария и расходных материалов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Емкость для сбора бытовых и медицинских отходов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roofErr w:type="gramStart"/>
            <w:r w:rsidRPr="001F4CB9">
              <w:t xml:space="preserve">Изделия одноразового применения: шприцы и иглы для инъекций, скальпели в ассортименте, маски, перчатки смотровые, диагностические, хирургические, бумажные простыни для пациентов, полотенца для рук в контейнере, салфетки гигиенические, медицинское белье для медицинских работников, перевязочные средства, </w:t>
            </w:r>
            <w:proofErr w:type="spellStart"/>
            <w:r w:rsidRPr="001F4CB9">
              <w:t>слюноотсосы</w:t>
            </w:r>
            <w:proofErr w:type="spellEnd"/>
            <w:r w:rsidRPr="001F4CB9">
              <w:t xml:space="preserve">, стаканы пластиковые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Инструмент и набор для проведения комбинированной анестезии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4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roofErr w:type="spellStart"/>
            <w:r w:rsidRPr="001F4CB9">
              <w:t>Инфузомат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roofErr w:type="spellStart"/>
            <w:r w:rsidRPr="001F4CB9">
              <w:t>Инъектор</w:t>
            </w:r>
            <w:proofErr w:type="spellEnd"/>
            <w:r w:rsidRPr="001F4CB9">
              <w:t xml:space="preserve"> </w:t>
            </w:r>
            <w:proofErr w:type="gramStart"/>
            <w:r w:rsidRPr="001F4CB9">
              <w:t>автоматический</w:t>
            </w:r>
            <w:proofErr w:type="gramEnd"/>
            <w:r w:rsidRPr="001F4CB9">
              <w:t xml:space="preserve"> для внутривенных вливаний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Катетер для анестезиологии и реанимации однократного применения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Комплект мебели для операционной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>Комплект-</w:t>
            </w:r>
            <w:proofErr w:type="spellStart"/>
            <w:r w:rsidRPr="001F4CB9">
              <w:t>термоматрац</w:t>
            </w:r>
            <w:proofErr w:type="spellEnd"/>
            <w:r w:rsidRPr="001F4CB9">
              <w:t xml:space="preserve"> для операционного стола (</w:t>
            </w:r>
            <w:proofErr w:type="gramStart"/>
            <w:r w:rsidRPr="001F4CB9">
              <w:t>матрац</w:t>
            </w:r>
            <w:proofErr w:type="gramEnd"/>
            <w:r w:rsidRPr="001F4CB9">
              <w:t xml:space="preserve"> согревающий хирургического и реанимационного назначения)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Комплект эндоскопов жестких и </w:t>
            </w:r>
            <w:proofErr w:type="spellStart"/>
            <w:r w:rsidRPr="001F4CB9">
              <w:t>фибро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Контейнер (бикс) для стерильных хирургических инструментов и материала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Контейнер (емкость) для </w:t>
            </w:r>
            <w:proofErr w:type="spellStart"/>
            <w:r w:rsidRPr="001F4CB9">
              <w:t>предстерилизационной</w:t>
            </w:r>
            <w:proofErr w:type="spellEnd"/>
            <w:r w:rsidRPr="001F4CB9">
              <w:t xml:space="preserve"> очистки, дезинфекции и стерилизации медицинских изделий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>Мобильный рентгеновский аппарат с электронно-оптическим приемником (</w:t>
            </w:r>
            <w:proofErr w:type="spellStart"/>
            <w:r w:rsidRPr="001F4CB9">
              <w:t>радиовизиограф</w:t>
            </w:r>
            <w:proofErr w:type="spellEnd"/>
            <w:r w:rsidRPr="001F4CB9">
              <w:t xml:space="preserve"> или иное)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Монитор операционный многопараметрический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Набор для </w:t>
            </w:r>
            <w:proofErr w:type="spellStart"/>
            <w:r w:rsidRPr="001F4CB9">
              <w:t>эпидуральной</w:t>
            </w:r>
            <w:proofErr w:type="spellEnd"/>
            <w:r w:rsidRPr="001F4CB9">
              <w:t xml:space="preserve"> анестезии одноразовый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lastRenderedPageBreak/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Набор </w:t>
            </w:r>
            <w:proofErr w:type="spellStart"/>
            <w:r w:rsidRPr="001F4CB9">
              <w:t>интубационный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3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Набор реактивов для контроля дезинфекции и стерилизации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Набор хирургических инструментов большой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3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Набор хирургических инструментов для челюстно-лицевой хирургии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roofErr w:type="spellStart"/>
            <w:r w:rsidRPr="001F4CB9">
              <w:t>Негатоскоп</w:t>
            </w:r>
            <w:proofErr w:type="spellEnd"/>
            <w:r w:rsidRPr="001F4CB9">
              <w:t xml:space="preserve"> настенный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roofErr w:type="spellStart"/>
            <w:r w:rsidRPr="001F4CB9">
              <w:t>Перфузор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3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roofErr w:type="spellStart"/>
            <w:r w:rsidRPr="001F4CB9">
              <w:t>Пьезохирургическая</w:t>
            </w:r>
            <w:proofErr w:type="spellEnd"/>
            <w:r w:rsidRPr="001F4CB9">
              <w:t xml:space="preserve"> установка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Система для </w:t>
            </w:r>
            <w:proofErr w:type="spellStart"/>
            <w:r w:rsidRPr="001F4CB9">
              <w:t>аутогемотрансфузии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Система для </w:t>
            </w:r>
            <w:proofErr w:type="spellStart"/>
            <w:r w:rsidRPr="001F4CB9">
              <w:t>реинфузии</w:t>
            </w:r>
            <w:proofErr w:type="spellEnd"/>
            <w:r w:rsidRPr="001F4CB9">
              <w:t xml:space="preserve"> крови с принадлежностями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31.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Система разводки медицинских газов, сжатого воздуха и вакуума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Стойка для дозаторов и </w:t>
            </w:r>
            <w:proofErr w:type="spellStart"/>
            <w:r w:rsidRPr="001F4CB9">
              <w:t>инфузоматов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не менее 3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33.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Стол с выдвижными ящиками для расходного материала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не менее 2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34.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Столик инструментальный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не менее 3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35.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Столик операционной сестры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не менее 2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36.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roofErr w:type="gramStart"/>
            <w:r w:rsidRPr="001F4CB9">
              <w:t>Стул</w:t>
            </w:r>
            <w:proofErr w:type="gramEnd"/>
            <w:r w:rsidRPr="001F4CB9">
              <w:t xml:space="preserve"> без спинки вращающийся с моющимся покрытием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4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37.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Укладка для оказания экстренной медицинской помощи при анафилактическом шоке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38.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Укладка для </w:t>
            </w:r>
            <w:proofErr w:type="gramStart"/>
            <w:r w:rsidRPr="001F4CB9">
              <w:t>экстренной</w:t>
            </w:r>
            <w:proofErr w:type="gramEnd"/>
            <w:r w:rsidRPr="001F4CB9">
              <w:t xml:space="preserve"> профилактики парентеральных гепатитов и ВИЧ-инфекции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39.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Ультразвуковой сканер с датчиками для </w:t>
            </w:r>
            <w:proofErr w:type="spellStart"/>
            <w:r w:rsidRPr="001F4CB9">
              <w:t>интраоперационной</w:t>
            </w:r>
            <w:proofErr w:type="spellEnd"/>
            <w:r w:rsidRPr="001F4CB9">
              <w:t xml:space="preserve"> диагностики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40.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Установка (устройство) для обработки рук хирурга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   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41.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Холодильник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42.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Шкаф для хранения медицинских инструментов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43.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Шкаф для хранения лекарственных средств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не менее 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44.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Штатив (стойка) для длительных </w:t>
            </w:r>
            <w:proofErr w:type="spellStart"/>
            <w:r w:rsidRPr="001F4CB9">
              <w:t>инфузионных</w:t>
            </w:r>
            <w:proofErr w:type="spellEnd"/>
            <w:r w:rsidRPr="001F4CB9">
              <w:t xml:space="preserve"> вливаний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не менее 2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45.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roofErr w:type="spellStart"/>
            <w:r w:rsidRPr="001F4CB9">
              <w:t>Электрокоагулятор</w:t>
            </w:r>
            <w:proofErr w:type="spellEnd"/>
            <w:r w:rsidRPr="001F4CB9">
              <w:t xml:space="preserve"> (коагулятор) хирургический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46.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Эндоскопическая консоль или стойка с оборудованием и принадлежностями для </w:t>
            </w:r>
            <w:proofErr w:type="spellStart"/>
            <w:r w:rsidRPr="001F4CB9">
              <w:t>эндовидеохирургии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</w:tbl>
    <w:p w:rsidR="001F4CB9" w:rsidRPr="001F4CB9" w:rsidRDefault="001F4CB9" w:rsidP="001F4CB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1F4CB9">
        <w:rPr>
          <w:b/>
          <w:bCs/>
          <w:sz w:val="27"/>
          <w:szCs w:val="27"/>
        </w:rPr>
        <w:t>3. Стандарт оснащения палаты (блока) реанимации и интенсивной терапии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158"/>
        <w:gridCol w:w="1567"/>
      </w:tblGrid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>№ </w:t>
            </w:r>
            <w:proofErr w:type="gramStart"/>
            <w:r w:rsidRPr="001F4CB9">
              <w:rPr>
                <w:b/>
                <w:bCs/>
              </w:rPr>
              <w:t>п</w:t>
            </w:r>
            <w:proofErr w:type="gramEnd"/>
            <w:r w:rsidRPr="001F4CB9">
              <w:rPr>
                <w:b/>
                <w:bCs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 xml:space="preserve">Наименование оборудования (оснащения)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 xml:space="preserve">Количество, шт.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Аппарат искусственной вентиляции легких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числу коек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Бактерицидный облучатель воздуха </w:t>
            </w:r>
            <w:proofErr w:type="spellStart"/>
            <w:r w:rsidRPr="001F4CB9">
              <w:t>рециркуляторного</w:t>
            </w:r>
            <w:proofErr w:type="spellEnd"/>
            <w:r w:rsidRPr="001F4CB9">
              <w:t xml:space="preserve"> типа, в том числе переносной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Вакуумный </w:t>
            </w:r>
            <w:proofErr w:type="spellStart"/>
            <w:r w:rsidRPr="001F4CB9">
              <w:t>электроотсос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числу коек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Весы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Весы электронные для детей до 1 года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roofErr w:type="spellStart"/>
            <w:r w:rsidRPr="001F4CB9">
              <w:t>Глюкометр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Дефибриллятор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Дозаторы для жидкого мыла, средств дезинфекции и </w:t>
            </w:r>
            <w:proofErr w:type="spellStart"/>
            <w:r w:rsidRPr="001F4CB9">
              <w:t>диспенсоры</w:t>
            </w:r>
            <w:proofErr w:type="spellEnd"/>
            <w:r w:rsidRPr="001F4CB9">
              <w:t xml:space="preserve"> для бумажных полотенец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lastRenderedPageBreak/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Емкость для дезинфекции инструментария и расходных материалов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Емкость для сбора бытовых и медицинских отходов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Инструментальный стол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roofErr w:type="spellStart"/>
            <w:r w:rsidRPr="001F4CB9">
              <w:t>Инфузомат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4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Источник лучистого тепла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Кислородная подводка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на 1 койку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Кроватка с подогревом или матрасик для обогрева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Мешок </w:t>
            </w:r>
            <w:proofErr w:type="spellStart"/>
            <w:r w:rsidRPr="001F4CB9">
              <w:t>Амбу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Мобильная реанимационная медицинская тележка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Монитор с определением температуры тела, частоты дыхания, </w:t>
            </w:r>
            <w:proofErr w:type="spellStart"/>
            <w:r w:rsidRPr="001F4CB9">
              <w:t>пульсоксиметрией</w:t>
            </w:r>
            <w:proofErr w:type="spellEnd"/>
            <w:r w:rsidRPr="001F4CB9">
              <w:t xml:space="preserve">, электрокардиографией, </w:t>
            </w:r>
            <w:proofErr w:type="spellStart"/>
            <w:r w:rsidRPr="001F4CB9">
              <w:t>неинвазивным</w:t>
            </w:r>
            <w:proofErr w:type="spellEnd"/>
            <w:r w:rsidRPr="001F4CB9">
              <w:t xml:space="preserve"> измерением артериального давления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на 1 койку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roofErr w:type="spellStart"/>
            <w:r w:rsidRPr="001F4CB9">
              <w:t>Негатоскоп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roofErr w:type="spellStart"/>
            <w:r w:rsidRPr="001F4CB9">
              <w:t>Пеленальный</w:t>
            </w:r>
            <w:proofErr w:type="spellEnd"/>
            <w:r w:rsidRPr="001F4CB9">
              <w:t xml:space="preserve"> стол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roofErr w:type="spellStart"/>
            <w:r w:rsidRPr="001F4CB9">
              <w:t>Перфузор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 на койку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Портативный электрокардиограф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Прикроватная информационная доска (маркерная)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числу коек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Прикроватный столик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числу коек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Сейф для хранения лекарственных средств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roofErr w:type="spellStart"/>
            <w:r w:rsidRPr="001F4CB9">
              <w:t>Стетофонендоскоп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Термометр медицинский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числу коек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Тонометр для измерения артериального давления с манжетой для детей до года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roofErr w:type="spellStart"/>
            <w:r w:rsidRPr="001F4CB9">
              <w:t>Тромбомиксер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Тумба прикроватная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числу коек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31.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Функциональная кроватка для детей грудного возраста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Функциональная кровать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33.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>Штатив медицинский (</w:t>
            </w:r>
            <w:proofErr w:type="spellStart"/>
            <w:r w:rsidRPr="001F4CB9">
              <w:t>инфузионная</w:t>
            </w:r>
            <w:proofErr w:type="spellEnd"/>
            <w:r w:rsidRPr="001F4CB9">
              <w:t xml:space="preserve"> стойка)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4 </w:t>
            </w:r>
          </w:p>
        </w:tc>
      </w:tr>
    </w:tbl>
    <w:p w:rsidR="001F4CB9" w:rsidRPr="001F4CB9" w:rsidRDefault="001F4CB9" w:rsidP="001F4CB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1F4CB9">
        <w:rPr>
          <w:b/>
          <w:bCs/>
          <w:sz w:val="27"/>
          <w:szCs w:val="27"/>
        </w:rPr>
        <w:t>4. Стандарт оснащения кабинета врача-</w:t>
      </w:r>
      <w:proofErr w:type="spellStart"/>
      <w:r w:rsidRPr="001F4CB9">
        <w:rPr>
          <w:b/>
          <w:bCs/>
          <w:sz w:val="27"/>
          <w:szCs w:val="27"/>
        </w:rPr>
        <w:t>ортодонта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6258"/>
        <w:gridCol w:w="2467"/>
      </w:tblGrid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>№ </w:t>
            </w:r>
            <w:proofErr w:type="gramStart"/>
            <w:r w:rsidRPr="001F4CB9">
              <w:rPr>
                <w:b/>
                <w:bCs/>
              </w:rPr>
              <w:t>п</w:t>
            </w:r>
            <w:proofErr w:type="gramEnd"/>
            <w:r w:rsidRPr="001F4CB9">
              <w:rPr>
                <w:b/>
                <w:bCs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 xml:space="preserve">Наименование оборудования (оснащения)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 xml:space="preserve">Количество, шт.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Автоклав для наконечников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Аппарат для дезинфекции оттисков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на кабинет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Базовый набор инструментов для осмотра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10 на 1 рабочее место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Бактерицидный облучатель воздуха </w:t>
            </w:r>
            <w:proofErr w:type="spellStart"/>
            <w:r w:rsidRPr="001F4CB9">
              <w:t>рециркуляторного</w:t>
            </w:r>
            <w:proofErr w:type="spellEnd"/>
            <w:r w:rsidRPr="001F4CB9">
              <w:t xml:space="preserve"> типа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lastRenderedPageBreak/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Бикс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 на кабинет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Емкость для дезинфекции инструментария и расходных материалов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Емкость для сбора бытовых и медицинских отходов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Инструмент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10 на одно рабочее место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roofErr w:type="spellStart"/>
            <w:r w:rsidRPr="001F4CB9">
              <w:t>Инъектор</w:t>
            </w:r>
            <w:proofErr w:type="spellEnd"/>
            <w:r w:rsidRPr="001F4CB9">
              <w:t xml:space="preserve"> </w:t>
            </w:r>
            <w:proofErr w:type="spellStart"/>
            <w:r w:rsidRPr="001F4CB9">
              <w:t>карпульный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6 на одно рабочее место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Камера для хранения стерильных инструментов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Компрессор (при неукомплектованной установке)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на одно рабочее место или </w:t>
            </w:r>
            <w:proofErr w:type="gramStart"/>
            <w:r w:rsidRPr="001F4CB9">
              <w:t>общий</w:t>
            </w:r>
            <w:proofErr w:type="gramEnd"/>
            <w:r w:rsidRPr="001F4CB9">
              <w:t xml:space="preserve"> на отделение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Кресло стоматологическое (при неукомплектованной установке)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Лампа для полимеризации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на одно рабочее место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Медицинский инструментарий (режущие, ротационные инструменты)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10 на одно рабочее место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Набор диагностических приборов и инструментов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на кабинет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Набор инструментов для несъемной аппаратуры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10 на одно рабочее место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Набор инструментов для съемной аппаратуры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10 на одно рабочее место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Набор щипцов </w:t>
            </w:r>
            <w:proofErr w:type="spellStart"/>
            <w:r w:rsidRPr="001F4CB9">
              <w:t>ортодонтических</w:t>
            </w:r>
            <w:proofErr w:type="spellEnd"/>
            <w:r w:rsidRPr="001F4CB9">
              <w:t xml:space="preserve"> и зажимов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20 на одно рабочее место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Наконечник стоматологический (прямой и угловой для микромотора, турбинный)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6 на одно рабочее место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roofErr w:type="spellStart"/>
            <w:r w:rsidRPr="001F4CB9">
              <w:t>Негатоскоп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на кабинет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Оборудование и приспособления для работы с гипсом и оттискными материалами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Рабочее место врача-стоматолога кресло для врача-стоматолога кресло для медицинской сестры тумба </w:t>
            </w:r>
            <w:proofErr w:type="spellStart"/>
            <w:r w:rsidRPr="001F4CB9">
              <w:t>подкатная</w:t>
            </w:r>
            <w:proofErr w:type="spellEnd"/>
            <w:r w:rsidRPr="001F4CB9">
              <w:t xml:space="preserve"> с ящиками </w:t>
            </w:r>
            <w:proofErr w:type="spellStart"/>
            <w:r w:rsidRPr="001F4CB9">
              <w:t>негатоскоп</w:t>
            </w:r>
            <w:proofErr w:type="spellEnd"/>
            <w:r w:rsidRPr="001F4CB9">
              <w:t xml:space="preserve"> ультразвуковой </w:t>
            </w:r>
            <w:proofErr w:type="spellStart"/>
            <w:r w:rsidRPr="001F4CB9">
              <w:t>скалер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Укладка для </w:t>
            </w:r>
            <w:proofErr w:type="gramStart"/>
            <w:r w:rsidRPr="001F4CB9">
              <w:t>экстренной</w:t>
            </w:r>
            <w:proofErr w:type="gramEnd"/>
            <w:r w:rsidRPr="001F4CB9">
              <w:t xml:space="preserve"> профилактики парентеральных гепатитов и ВИЧ-инфекции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Установка стоматологическая универсальная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</w:tbl>
    <w:p w:rsidR="001F4CB9" w:rsidRPr="001F4CB9" w:rsidRDefault="001F4CB9" w:rsidP="001F4CB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1F4CB9">
        <w:rPr>
          <w:b/>
          <w:bCs/>
          <w:sz w:val="27"/>
          <w:szCs w:val="27"/>
        </w:rPr>
        <w:t>5. Стандарт оснащения кабинета зубного техника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11"/>
        <w:gridCol w:w="1714"/>
      </w:tblGrid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>№ </w:t>
            </w:r>
            <w:proofErr w:type="gramStart"/>
            <w:r w:rsidRPr="001F4CB9">
              <w:rPr>
                <w:b/>
                <w:bCs/>
              </w:rPr>
              <w:t>п</w:t>
            </w:r>
            <w:proofErr w:type="gramEnd"/>
            <w:r w:rsidRPr="001F4CB9">
              <w:rPr>
                <w:b/>
                <w:bCs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 xml:space="preserve">Наименование оборудования (оснащения)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jc w:val="center"/>
              <w:rPr>
                <w:b/>
                <w:bCs/>
              </w:rPr>
            </w:pPr>
            <w:r w:rsidRPr="001F4CB9">
              <w:rPr>
                <w:b/>
                <w:bCs/>
              </w:rPr>
              <w:t xml:space="preserve">Количество, шт.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Аппарат для горячей полимеризации пластмассы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Аппарат для </w:t>
            </w:r>
            <w:proofErr w:type="spellStart"/>
            <w:r w:rsidRPr="001F4CB9">
              <w:t>термопневмовакуумного</w:t>
            </w:r>
            <w:proofErr w:type="spellEnd"/>
            <w:r w:rsidRPr="001F4CB9">
              <w:t xml:space="preserve"> штампования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Аппарат для холодной полимеризации пластмассы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Горелка с подводом газа или спиртовка, </w:t>
            </w:r>
            <w:proofErr w:type="spellStart"/>
            <w:r w:rsidRPr="001F4CB9">
              <w:t>электрошпатель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на одно рабочее место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lastRenderedPageBreak/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Емкость для дезинфекции инструментария и расходных материалов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Емкость для сбора бытовых и медицинских отходов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Инструмент стоматологический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Комплект оборудования и изделий для выполнения работ: </w:t>
            </w:r>
            <w:proofErr w:type="spellStart"/>
            <w:r w:rsidRPr="001F4CB9">
              <w:t>гипсовочных</w:t>
            </w:r>
            <w:proofErr w:type="spellEnd"/>
            <w:r w:rsidRPr="001F4CB9">
              <w:t xml:space="preserve">, </w:t>
            </w:r>
            <w:proofErr w:type="spellStart"/>
            <w:r w:rsidRPr="001F4CB9">
              <w:t>моделировочных</w:t>
            </w:r>
            <w:proofErr w:type="spellEnd"/>
            <w:r w:rsidRPr="001F4CB9">
              <w:t xml:space="preserve">, штамповочно-прессовочных, </w:t>
            </w:r>
            <w:proofErr w:type="spellStart"/>
            <w:r w:rsidRPr="001F4CB9">
              <w:t>полимеризационных</w:t>
            </w:r>
            <w:proofErr w:type="spellEnd"/>
            <w:r w:rsidRPr="001F4CB9">
              <w:t xml:space="preserve">, </w:t>
            </w:r>
            <w:proofErr w:type="spellStart"/>
            <w:r w:rsidRPr="001F4CB9">
              <w:t>паяльно</w:t>
            </w:r>
            <w:proofErr w:type="spellEnd"/>
            <w:r w:rsidRPr="001F4CB9">
              <w:t xml:space="preserve">-сварочных, отделочно-полировочных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Комплект оборудования и изделий для работы с несъемной техникой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на одно рабочее место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Комплект оборудования и изделий для работы со съемной техникой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на одно рабочее место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Компрессор для </w:t>
            </w:r>
            <w:proofErr w:type="spellStart"/>
            <w:r w:rsidRPr="001F4CB9">
              <w:t>полимеризатора</w:t>
            </w:r>
            <w:proofErr w:type="spell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Наконечник для </w:t>
            </w:r>
            <w:proofErr w:type="gramStart"/>
            <w:r w:rsidRPr="001F4CB9">
              <w:t>шлейф-машины</w:t>
            </w:r>
            <w:proofErr w:type="gramEnd"/>
            <w:r w:rsidRPr="001F4CB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на одно рабочее место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Пресс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Печь для полимеризации композитных материалов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по требованию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Рабочее место зубного техника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Триммер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Формирователь цоколей контрольных моделей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2 на одно рабочее место </w:t>
            </w:r>
          </w:p>
        </w:tc>
      </w:tr>
      <w:tr w:rsidR="001F4CB9" w:rsidRPr="001F4CB9" w:rsidTr="001F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r w:rsidRPr="001F4CB9"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roofErr w:type="gramStart"/>
            <w:r w:rsidRPr="001F4CB9">
              <w:t>Электрическая</w:t>
            </w:r>
            <w:proofErr w:type="gramEnd"/>
            <w:r w:rsidRPr="001F4CB9">
              <w:t xml:space="preserve"> шлейф-машина </w:t>
            </w:r>
          </w:p>
        </w:tc>
        <w:tc>
          <w:tcPr>
            <w:tcW w:w="0" w:type="auto"/>
            <w:vAlign w:val="center"/>
            <w:hideMark/>
          </w:tcPr>
          <w:p w:rsidR="001F4CB9" w:rsidRPr="001F4CB9" w:rsidRDefault="001F4CB9" w:rsidP="001F4CB9">
            <w:pPr>
              <w:rPr>
                <w:sz w:val="20"/>
                <w:szCs w:val="20"/>
              </w:rPr>
            </w:pPr>
          </w:p>
        </w:tc>
      </w:tr>
    </w:tbl>
    <w:p w:rsidR="001F4CB9" w:rsidRPr="001F4CB9" w:rsidRDefault="001F4CB9" w:rsidP="001F4CB9">
      <w:pPr>
        <w:shd w:val="clear" w:color="auto" w:fill="FFFFFF"/>
        <w:rPr>
          <w:color w:val="000000"/>
        </w:rPr>
      </w:pPr>
      <w:r w:rsidRPr="001F4CB9">
        <w:rPr>
          <w:color w:val="000000"/>
        </w:rPr>
        <w:br/>
      </w:r>
    </w:p>
    <w:p w:rsidR="00A51CEB" w:rsidRDefault="00A51CEB"/>
    <w:sectPr w:rsidR="00A5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B9"/>
    <w:rsid w:val="00001E54"/>
    <w:rsid w:val="00003209"/>
    <w:rsid w:val="00004285"/>
    <w:rsid w:val="00005496"/>
    <w:rsid w:val="00010225"/>
    <w:rsid w:val="000103BF"/>
    <w:rsid w:val="000122A6"/>
    <w:rsid w:val="00012A11"/>
    <w:rsid w:val="000139E2"/>
    <w:rsid w:val="00014B1F"/>
    <w:rsid w:val="00015D5F"/>
    <w:rsid w:val="00023DCA"/>
    <w:rsid w:val="00024369"/>
    <w:rsid w:val="0002503E"/>
    <w:rsid w:val="00026FBC"/>
    <w:rsid w:val="00027E9D"/>
    <w:rsid w:val="00031703"/>
    <w:rsid w:val="000330DB"/>
    <w:rsid w:val="00034429"/>
    <w:rsid w:val="00037995"/>
    <w:rsid w:val="00037BC5"/>
    <w:rsid w:val="00040EDA"/>
    <w:rsid w:val="00041B09"/>
    <w:rsid w:val="0004340E"/>
    <w:rsid w:val="00045E06"/>
    <w:rsid w:val="000506C6"/>
    <w:rsid w:val="00054274"/>
    <w:rsid w:val="00057CD4"/>
    <w:rsid w:val="00062A8A"/>
    <w:rsid w:val="000658BD"/>
    <w:rsid w:val="00066756"/>
    <w:rsid w:val="00067451"/>
    <w:rsid w:val="00070D73"/>
    <w:rsid w:val="00074D5C"/>
    <w:rsid w:val="00077A0B"/>
    <w:rsid w:val="000804F9"/>
    <w:rsid w:val="00080CE8"/>
    <w:rsid w:val="00081C8F"/>
    <w:rsid w:val="000829FC"/>
    <w:rsid w:val="00083A46"/>
    <w:rsid w:val="00091CEE"/>
    <w:rsid w:val="00092F25"/>
    <w:rsid w:val="000953B4"/>
    <w:rsid w:val="00096AC7"/>
    <w:rsid w:val="00097DBC"/>
    <w:rsid w:val="000A5F25"/>
    <w:rsid w:val="000A5F7D"/>
    <w:rsid w:val="000A7449"/>
    <w:rsid w:val="000B0710"/>
    <w:rsid w:val="000B1309"/>
    <w:rsid w:val="000B4334"/>
    <w:rsid w:val="000B49A2"/>
    <w:rsid w:val="000B54D3"/>
    <w:rsid w:val="000B5F4D"/>
    <w:rsid w:val="000B7C7B"/>
    <w:rsid w:val="000C30F6"/>
    <w:rsid w:val="000D1852"/>
    <w:rsid w:val="000D5117"/>
    <w:rsid w:val="000D7052"/>
    <w:rsid w:val="000E1751"/>
    <w:rsid w:val="000E26C6"/>
    <w:rsid w:val="000E79DC"/>
    <w:rsid w:val="00101DEB"/>
    <w:rsid w:val="00104326"/>
    <w:rsid w:val="00115F47"/>
    <w:rsid w:val="00120423"/>
    <w:rsid w:val="001256FF"/>
    <w:rsid w:val="00135776"/>
    <w:rsid w:val="00135AE7"/>
    <w:rsid w:val="001377C8"/>
    <w:rsid w:val="0014202B"/>
    <w:rsid w:val="00144973"/>
    <w:rsid w:val="00146653"/>
    <w:rsid w:val="0014781E"/>
    <w:rsid w:val="00147F36"/>
    <w:rsid w:val="001520DE"/>
    <w:rsid w:val="001552E4"/>
    <w:rsid w:val="00161BA8"/>
    <w:rsid w:val="0017234E"/>
    <w:rsid w:val="00173A0C"/>
    <w:rsid w:val="00176C63"/>
    <w:rsid w:val="00180464"/>
    <w:rsid w:val="001805E9"/>
    <w:rsid w:val="00180BE4"/>
    <w:rsid w:val="00181AB4"/>
    <w:rsid w:val="00182E41"/>
    <w:rsid w:val="00184676"/>
    <w:rsid w:val="00185F64"/>
    <w:rsid w:val="00194167"/>
    <w:rsid w:val="001942ED"/>
    <w:rsid w:val="0019467C"/>
    <w:rsid w:val="00197852"/>
    <w:rsid w:val="001B3557"/>
    <w:rsid w:val="001B5088"/>
    <w:rsid w:val="001B568E"/>
    <w:rsid w:val="001B6CEC"/>
    <w:rsid w:val="001B7B87"/>
    <w:rsid w:val="001C4386"/>
    <w:rsid w:val="001C4CB3"/>
    <w:rsid w:val="001C56B7"/>
    <w:rsid w:val="001C721D"/>
    <w:rsid w:val="001D067D"/>
    <w:rsid w:val="001D120A"/>
    <w:rsid w:val="001D53FA"/>
    <w:rsid w:val="001E1A7D"/>
    <w:rsid w:val="001E36AF"/>
    <w:rsid w:val="001E4C91"/>
    <w:rsid w:val="001E69D0"/>
    <w:rsid w:val="001F2DCA"/>
    <w:rsid w:val="001F4115"/>
    <w:rsid w:val="001F4CB9"/>
    <w:rsid w:val="001F50E5"/>
    <w:rsid w:val="001F59DE"/>
    <w:rsid w:val="001F746E"/>
    <w:rsid w:val="002026F1"/>
    <w:rsid w:val="00202D9D"/>
    <w:rsid w:val="002107B6"/>
    <w:rsid w:val="00213DEA"/>
    <w:rsid w:val="00214FB7"/>
    <w:rsid w:val="00215CCE"/>
    <w:rsid w:val="00221502"/>
    <w:rsid w:val="00223931"/>
    <w:rsid w:val="00225EDE"/>
    <w:rsid w:val="00230F76"/>
    <w:rsid w:val="0023131F"/>
    <w:rsid w:val="0023265E"/>
    <w:rsid w:val="00234EEA"/>
    <w:rsid w:val="002350BA"/>
    <w:rsid w:val="0025625F"/>
    <w:rsid w:val="0026112C"/>
    <w:rsid w:val="002616A5"/>
    <w:rsid w:val="00261CD0"/>
    <w:rsid w:val="0026201C"/>
    <w:rsid w:val="00262D68"/>
    <w:rsid w:val="00263D88"/>
    <w:rsid w:val="00264969"/>
    <w:rsid w:val="00266D06"/>
    <w:rsid w:val="00267E17"/>
    <w:rsid w:val="0027073D"/>
    <w:rsid w:val="00276F90"/>
    <w:rsid w:val="00281BC5"/>
    <w:rsid w:val="00282DC4"/>
    <w:rsid w:val="00283684"/>
    <w:rsid w:val="00284C89"/>
    <w:rsid w:val="0028549B"/>
    <w:rsid w:val="002908FC"/>
    <w:rsid w:val="00292178"/>
    <w:rsid w:val="00292932"/>
    <w:rsid w:val="00296507"/>
    <w:rsid w:val="002A31DB"/>
    <w:rsid w:val="002A3FB0"/>
    <w:rsid w:val="002A646A"/>
    <w:rsid w:val="002B013F"/>
    <w:rsid w:val="002B1FB5"/>
    <w:rsid w:val="002B223A"/>
    <w:rsid w:val="002B717C"/>
    <w:rsid w:val="002C4BD2"/>
    <w:rsid w:val="002D4908"/>
    <w:rsid w:val="002E10F0"/>
    <w:rsid w:val="002E111F"/>
    <w:rsid w:val="002E1497"/>
    <w:rsid w:val="002E36BC"/>
    <w:rsid w:val="002E3E69"/>
    <w:rsid w:val="002F1686"/>
    <w:rsid w:val="002F2ED5"/>
    <w:rsid w:val="00300B06"/>
    <w:rsid w:val="00301511"/>
    <w:rsid w:val="0030312E"/>
    <w:rsid w:val="0030502C"/>
    <w:rsid w:val="003060C1"/>
    <w:rsid w:val="00312180"/>
    <w:rsid w:val="00313889"/>
    <w:rsid w:val="003138F5"/>
    <w:rsid w:val="00314A14"/>
    <w:rsid w:val="0032025D"/>
    <w:rsid w:val="00321B6A"/>
    <w:rsid w:val="003251B4"/>
    <w:rsid w:val="003254B2"/>
    <w:rsid w:val="00327ACF"/>
    <w:rsid w:val="003332E5"/>
    <w:rsid w:val="00334DF3"/>
    <w:rsid w:val="00342550"/>
    <w:rsid w:val="003552B1"/>
    <w:rsid w:val="00366051"/>
    <w:rsid w:val="00375418"/>
    <w:rsid w:val="003758D9"/>
    <w:rsid w:val="00377A5D"/>
    <w:rsid w:val="00377D1E"/>
    <w:rsid w:val="0038398E"/>
    <w:rsid w:val="00386178"/>
    <w:rsid w:val="00392F6B"/>
    <w:rsid w:val="00393847"/>
    <w:rsid w:val="00393891"/>
    <w:rsid w:val="003941EA"/>
    <w:rsid w:val="003957EE"/>
    <w:rsid w:val="00395C50"/>
    <w:rsid w:val="003A07E8"/>
    <w:rsid w:val="003A1080"/>
    <w:rsid w:val="003A16E7"/>
    <w:rsid w:val="003A41F1"/>
    <w:rsid w:val="003B18C1"/>
    <w:rsid w:val="003B2E2B"/>
    <w:rsid w:val="003C11C2"/>
    <w:rsid w:val="003C1CDA"/>
    <w:rsid w:val="003C3595"/>
    <w:rsid w:val="003C6B9D"/>
    <w:rsid w:val="003C7EFF"/>
    <w:rsid w:val="003D2E0C"/>
    <w:rsid w:val="003D335D"/>
    <w:rsid w:val="003D429F"/>
    <w:rsid w:val="003D44E8"/>
    <w:rsid w:val="003D4FC5"/>
    <w:rsid w:val="003D70C4"/>
    <w:rsid w:val="003E1675"/>
    <w:rsid w:val="003E51FE"/>
    <w:rsid w:val="003E59A4"/>
    <w:rsid w:val="003E7682"/>
    <w:rsid w:val="003E7940"/>
    <w:rsid w:val="003F0488"/>
    <w:rsid w:val="003F1C41"/>
    <w:rsid w:val="003F2ED0"/>
    <w:rsid w:val="003F4078"/>
    <w:rsid w:val="003F7E84"/>
    <w:rsid w:val="00400705"/>
    <w:rsid w:val="004047BC"/>
    <w:rsid w:val="0040495D"/>
    <w:rsid w:val="00405AE1"/>
    <w:rsid w:val="00405DE1"/>
    <w:rsid w:val="0040724C"/>
    <w:rsid w:val="00407C75"/>
    <w:rsid w:val="004114B2"/>
    <w:rsid w:val="0041218C"/>
    <w:rsid w:val="004122AE"/>
    <w:rsid w:val="004205A6"/>
    <w:rsid w:val="00420900"/>
    <w:rsid w:val="00421E1A"/>
    <w:rsid w:val="00422171"/>
    <w:rsid w:val="00423039"/>
    <w:rsid w:val="00423616"/>
    <w:rsid w:val="004240C3"/>
    <w:rsid w:val="004249AB"/>
    <w:rsid w:val="00424A9C"/>
    <w:rsid w:val="00425C79"/>
    <w:rsid w:val="00435E27"/>
    <w:rsid w:val="0043659E"/>
    <w:rsid w:val="00451773"/>
    <w:rsid w:val="00452737"/>
    <w:rsid w:val="00452E7B"/>
    <w:rsid w:val="0045512A"/>
    <w:rsid w:val="00457242"/>
    <w:rsid w:val="00461AFD"/>
    <w:rsid w:val="00462D99"/>
    <w:rsid w:val="0046391A"/>
    <w:rsid w:val="0047151C"/>
    <w:rsid w:val="0047527D"/>
    <w:rsid w:val="00483D1B"/>
    <w:rsid w:val="00484BD2"/>
    <w:rsid w:val="00494702"/>
    <w:rsid w:val="004978D3"/>
    <w:rsid w:val="004A3CB2"/>
    <w:rsid w:val="004A4465"/>
    <w:rsid w:val="004A4598"/>
    <w:rsid w:val="004A47F0"/>
    <w:rsid w:val="004A6F57"/>
    <w:rsid w:val="004B3D2B"/>
    <w:rsid w:val="004C2F73"/>
    <w:rsid w:val="004C4CAE"/>
    <w:rsid w:val="004C5909"/>
    <w:rsid w:val="004C5F27"/>
    <w:rsid w:val="004C6854"/>
    <w:rsid w:val="004D1D89"/>
    <w:rsid w:val="004E301C"/>
    <w:rsid w:val="004E41C7"/>
    <w:rsid w:val="004E56AE"/>
    <w:rsid w:val="004E56D2"/>
    <w:rsid w:val="004F0A83"/>
    <w:rsid w:val="004F0B00"/>
    <w:rsid w:val="004F24D7"/>
    <w:rsid w:val="004F3F02"/>
    <w:rsid w:val="004F5011"/>
    <w:rsid w:val="004F51C4"/>
    <w:rsid w:val="004F63C0"/>
    <w:rsid w:val="004F7343"/>
    <w:rsid w:val="00501B19"/>
    <w:rsid w:val="00502916"/>
    <w:rsid w:val="0050337B"/>
    <w:rsid w:val="00505B10"/>
    <w:rsid w:val="00507A5C"/>
    <w:rsid w:val="00507E8D"/>
    <w:rsid w:val="005102B1"/>
    <w:rsid w:val="005126CE"/>
    <w:rsid w:val="0051277B"/>
    <w:rsid w:val="005138A2"/>
    <w:rsid w:val="00513E45"/>
    <w:rsid w:val="005148FA"/>
    <w:rsid w:val="00514D0F"/>
    <w:rsid w:val="00524BB4"/>
    <w:rsid w:val="00535EEB"/>
    <w:rsid w:val="00536B7C"/>
    <w:rsid w:val="00550D46"/>
    <w:rsid w:val="00552237"/>
    <w:rsid w:val="00552D4E"/>
    <w:rsid w:val="00557D00"/>
    <w:rsid w:val="00557E0A"/>
    <w:rsid w:val="00561568"/>
    <w:rsid w:val="00561EB8"/>
    <w:rsid w:val="0056524A"/>
    <w:rsid w:val="00566AFB"/>
    <w:rsid w:val="005702B4"/>
    <w:rsid w:val="00572932"/>
    <w:rsid w:val="0057374B"/>
    <w:rsid w:val="00583290"/>
    <w:rsid w:val="00583AEF"/>
    <w:rsid w:val="00590239"/>
    <w:rsid w:val="00590B1F"/>
    <w:rsid w:val="005946C9"/>
    <w:rsid w:val="00595087"/>
    <w:rsid w:val="00595320"/>
    <w:rsid w:val="005A38DD"/>
    <w:rsid w:val="005A3BBA"/>
    <w:rsid w:val="005A40F4"/>
    <w:rsid w:val="005A487B"/>
    <w:rsid w:val="005A6DD7"/>
    <w:rsid w:val="005A6E75"/>
    <w:rsid w:val="005A7BF6"/>
    <w:rsid w:val="005B1A60"/>
    <w:rsid w:val="005B21FD"/>
    <w:rsid w:val="005B2761"/>
    <w:rsid w:val="005B3BBE"/>
    <w:rsid w:val="005B7675"/>
    <w:rsid w:val="005C2D02"/>
    <w:rsid w:val="005C6EC6"/>
    <w:rsid w:val="005C7C50"/>
    <w:rsid w:val="005D1382"/>
    <w:rsid w:val="005D4447"/>
    <w:rsid w:val="005D4B65"/>
    <w:rsid w:val="005E2D65"/>
    <w:rsid w:val="005E5ED2"/>
    <w:rsid w:val="005E60D2"/>
    <w:rsid w:val="005E6D4C"/>
    <w:rsid w:val="005F3DDF"/>
    <w:rsid w:val="005F7083"/>
    <w:rsid w:val="00601917"/>
    <w:rsid w:val="00603E4F"/>
    <w:rsid w:val="006063F6"/>
    <w:rsid w:val="00610033"/>
    <w:rsid w:val="006100CC"/>
    <w:rsid w:val="00612C07"/>
    <w:rsid w:val="0061319A"/>
    <w:rsid w:val="00616A82"/>
    <w:rsid w:val="0061725A"/>
    <w:rsid w:val="00621F68"/>
    <w:rsid w:val="006236A5"/>
    <w:rsid w:val="00633F0B"/>
    <w:rsid w:val="00634B53"/>
    <w:rsid w:val="006378B3"/>
    <w:rsid w:val="0064400B"/>
    <w:rsid w:val="006476F4"/>
    <w:rsid w:val="0065423C"/>
    <w:rsid w:val="00654D8E"/>
    <w:rsid w:val="00655315"/>
    <w:rsid w:val="006602C2"/>
    <w:rsid w:val="00667330"/>
    <w:rsid w:val="00670F11"/>
    <w:rsid w:val="00671DEC"/>
    <w:rsid w:val="00674042"/>
    <w:rsid w:val="00675A3E"/>
    <w:rsid w:val="00676291"/>
    <w:rsid w:val="0067748D"/>
    <w:rsid w:val="00683037"/>
    <w:rsid w:val="00683B41"/>
    <w:rsid w:val="00683BCE"/>
    <w:rsid w:val="0068414C"/>
    <w:rsid w:val="00684158"/>
    <w:rsid w:val="00685C06"/>
    <w:rsid w:val="00694139"/>
    <w:rsid w:val="00697BB8"/>
    <w:rsid w:val="006A024B"/>
    <w:rsid w:val="006A117B"/>
    <w:rsid w:val="006A410B"/>
    <w:rsid w:val="006A6646"/>
    <w:rsid w:val="006A66EB"/>
    <w:rsid w:val="006B0150"/>
    <w:rsid w:val="006B0F98"/>
    <w:rsid w:val="006B2D01"/>
    <w:rsid w:val="006B35E3"/>
    <w:rsid w:val="006B4209"/>
    <w:rsid w:val="006C1530"/>
    <w:rsid w:val="006C3CD3"/>
    <w:rsid w:val="006D6588"/>
    <w:rsid w:val="006D6A5E"/>
    <w:rsid w:val="006E60A0"/>
    <w:rsid w:val="006F3C28"/>
    <w:rsid w:val="006F54FE"/>
    <w:rsid w:val="0070168D"/>
    <w:rsid w:val="00701AD0"/>
    <w:rsid w:val="00702AAB"/>
    <w:rsid w:val="00705693"/>
    <w:rsid w:val="007077B4"/>
    <w:rsid w:val="007151B1"/>
    <w:rsid w:val="00717BF9"/>
    <w:rsid w:val="00721112"/>
    <w:rsid w:val="00722C2B"/>
    <w:rsid w:val="00723450"/>
    <w:rsid w:val="007234AF"/>
    <w:rsid w:val="007313BA"/>
    <w:rsid w:val="00731A13"/>
    <w:rsid w:val="00732980"/>
    <w:rsid w:val="00735723"/>
    <w:rsid w:val="00740307"/>
    <w:rsid w:val="00743510"/>
    <w:rsid w:val="00743B6B"/>
    <w:rsid w:val="00760AE3"/>
    <w:rsid w:val="00763960"/>
    <w:rsid w:val="0076779A"/>
    <w:rsid w:val="00767F88"/>
    <w:rsid w:val="0077233E"/>
    <w:rsid w:val="00777C94"/>
    <w:rsid w:val="007827E4"/>
    <w:rsid w:val="00783F41"/>
    <w:rsid w:val="00786F76"/>
    <w:rsid w:val="00792220"/>
    <w:rsid w:val="0079356B"/>
    <w:rsid w:val="0079659E"/>
    <w:rsid w:val="00796B9F"/>
    <w:rsid w:val="0079771C"/>
    <w:rsid w:val="007977D1"/>
    <w:rsid w:val="00797F17"/>
    <w:rsid w:val="007A10D9"/>
    <w:rsid w:val="007A19B1"/>
    <w:rsid w:val="007A3677"/>
    <w:rsid w:val="007A3800"/>
    <w:rsid w:val="007A5205"/>
    <w:rsid w:val="007B0038"/>
    <w:rsid w:val="007B0E7A"/>
    <w:rsid w:val="007B2AB0"/>
    <w:rsid w:val="007B453B"/>
    <w:rsid w:val="007C323F"/>
    <w:rsid w:val="007D117C"/>
    <w:rsid w:val="007D1F23"/>
    <w:rsid w:val="007D6729"/>
    <w:rsid w:val="007E271A"/>
    <w:rsid w:val="007E2C78"/>
    <w:rsid w:val="007E621E"/>
    <w:rsid w:val="007F4B76"/>
    <w:rsid w:val="007F5B1A"/>
    <w:rsid w:val="008001A0"/>
    <w:rsid w:val="0080051D"/>
    <w:rsid w:val="00807E6B"/>
    <w:rsid w:val="00811452"/>
    <w:rsid w:val="00811F71"/>
    <w:rsid w:val="00814AF5"/>
    <w:rsid w:val="00821817"/>
    <w:rsid w:val="00821D12"/>
    <w:rsid w:val="00823B07"/>
    <w:rsid w:val="00823E63"/>
    <w:rsid w:val="00825435"/>
    <w:rsid w:val="00827034"/>
    <w:rsid w:val="00827DAD"/>
    <w:rsid w:val="008309F0"/>
    <w:rsid w:val="00830AB5"/>
    <w:rsid w:val="008337D1"/>
    <w:rsid w:val="00836D2E"/>
    <w:rsid w:val="00836D36"/>
    <w:rsid w:val="00837966"/>
    <w:rsid w:val="0085034E"/>
    <w:rsid w:val="00851190"/>
    <w:rsid w:val="008515FA"/>
    <w:rsid w:val="00852C68"/>
    <w:rsid w:val="00862043"/>
    <w:rsid w:val="00862920"/>
    <w:rsid w:val="0086334D"/>
    <w:rsid w:val="00864196"/>
    <w:rsid w:val="00865157"/>
    <w:rsid w:val="00866904"/>
    <w:rsid w:val="008712FA"/>
    <w:rsid w:val="008720B2"/>
    <w:rsid w:val="00874EB8"/>
    <w:rsid w:val="00876E0E"/>
    <w:rsid w:val="008820FD"/>
    <w:rsid w:val="008830F5"/>
    <w:rsid w:val="00884374"/>
    <w:rsid w:val="008860D0"/>
    <w:rsid w:val="0089095E"/>
    <w:rsid w:val="00890AFB"/>
    <w:rsid w:val="00894C99"/>
    <w:rsid w:val="00897498"/>
    <w:rsid w:val="008A1C0F"/>
    <w:rsid w:val="008A529E"/>
    <w:rsid w:val="008A6FE9"/>
    <w:rsid w:val="008B2788"/>
    <w:rsid w:val="008C4358"/>
    <w:rsid w:val="008D0FA9"/>
    <w:rsid w:val="008D2FA3"/>
    <w:rsid w:val="008D30CA"/>
    <w:rsid w:val="008D3397"/>
    <w:rsid w:val="008D70DC"/>
    <w:rsid w:val="008E0A79"/>
    <w:rsid w:val="008E7351"/>
    <w:rsid w:val="008F48B2"/>
    <w:rsid w:val="008F642D"/>
    <w:rsid w:val="00900641"/>
    <w:rsid w:val="00900689"/>
    <w:rsid w:val="009006DE"/>
    <w:rsid w:val="00901600"/>
    <w:rsid w:val="00902C20"/>
    <w:rsid w:val="009035C5"/>
    <w:rsid w:val="00905E12"/>
    <w:rsid w:val="00912B23"/>
    <w:rsid w:val="00917233"/>
    <w:rsid w:val="00922EF9"/>
    <w:rsid w:val="00935D69"/>
    <w:rsid w:val="00936B44"/>
    <w:rsid w:val="00942A63"/>
    <w:rsid w:val="0094467C"/>
    <w:rsid w:val="0094783A"/>
    <w:rsid w:val="0095260B"/>
    <w:rsid w:val="00953822"/>
    <w:rsid w:val="00955F9D"/>
    <w:rsid w:val="00966F9D"/>
    <w:rsid w:val="0097519E"/>
    <w:rsid w:val="009756EA"/>
    <w:rsid w:val="00975C43"/>
    <w:rsid w:val="00980A46"/>
    <w:rsid w:val="0098171D"/>
    <w:rsid w:val="0098204F"/>
    <w:rsid w:val="00982A96"/>
    <w:rsid w:val="00985450"/>
    <w:rsid w:val="00987258"/>
    <w:rsid w:val="00987A14"/>
    <w:rsid w:val="00990E30"/>
    <w:rsid w:val="009932CF"/>
    <w:rsid w:val="00995332"/>
    <w:rsid w:val="00996BB9"/>
    <w:rsid w:val="009A0441"/>
    <w:rsid w:val="009A0B66"/>
    <w:rsid w:val="009A31B5"/>
    <w:rsid w:val="009A4CFC"/>
    <w:rsid w:val="009A64CB"/>
    <w:rsid w:val="009A67E4"/>
    <w:rsid w:val="009B078B"/>
    <w:rsid w:val="009B1FDE"/>
    <w:rsid w:val="009B330E"/>
    <w:rsid w:val="009B46B1"/>
    <w:rsid w:val="009C1129"/>
    <w:rsid w:val="009C1B46"/>
    <w:rsid w:val="009C27BB"/>
    <w:rsid w:val="009C46A6"/>
    <w:rsid w:val="009C475F"/>
    <w:rsid w:val="009C4F0F"/>
    <w:rsid w:val="009C7D54"/>
    <w:rsid w:val="009D2BFC"/>
    <w:rsid w:val="009D2DF4"/>
    <w:rsid w:val="009D502C"/>
    <w:rsid w:val="009D5EC4"/>
    <w:rsid w:val="009E0503"/>
    <w:rsid w:val="009E1235"/>
    <w:rsid w:val="009E3880"/>
    <w:rsid w:val="009E472B"/>
    <w:rsid w:val="009E5643"/>
    <w:rsid w:val="009F2EB7"/>
    <w:rsid w:val="009F4B78"/>
    <w:rsid w:val="00A016DC"/>
    <w:rsid w:val="00A02241"/>
    <w:rsid w:val="00A047AE"/>
    <w:rsid w:val="00A07958"/>
    <w:rsid w:val="00A12294"/>
    <w:rsid w:val="00A137F9"/>
    <w:rsid w:val="00A1697E"/>
    <w:rsid w:val="00A2202A"/>
    <w:rsid w:val="00A229F3"/>
    <w:rsid w:val="00A259AF"/>
    <w:rsid w:val="00A323D0"/>
    <w:rsid w:val="00A33061"/>
    <w:rsid w:val="00A360F6"/>
    <w:rsid w:val="00A36255"/>
    <w:rsid w:val="00A36263"/>
    <w:rsid w:val="00A371D6"/>
    <w:rsid w:val="00A4276F"/>
    <w:rsid w:val="00A43ACC"/>
    <w:rsid w:val="00A45388"/>
    <w:rsid w:val="00A45E6F"/>
    <w:rsid w:val="00A51CEB"/>
    <w:rsid w:val="00A52D21"/>
    <w:rsid w:val="00A54846"/>
    <w:rsid w:val="00A630FC"/>
    <w:rsid w:val="00A636C5"/>
    <w:rsid w:val="00A64DFA"/>
    <w:rsid w:val="00A6681D"/>
    <w:rsid w:val="00A725A3"/>
    <w:rsid w:val="00A72DCA"/>
    <w:rsid w:val="00A7364B"/>
    <w:rsid w:val="00A76AE8"/>
    <w:rsid w:val="00A80A5F"/>
    <w:rsid w:val="00A8140B"/>
    <w:rsid w:val="00A820B6"/>
    <w:rsid w:val="00A86077"/>
    <w:rsid w:val="00A955BB"/>
    <w:rsid w:val="00AA0E54"/>
    <w:rsid w:val="00AA2E67"/>
    <w:rsid w:val="00AA430F"/>
    <w:rsid w:val="00AA45D4"/>
    <w:rsid w:val="00AA5DC3"/>
    <w:rsid w:val="00AA5E6A"/>
    <w:rsid w:val="00AA60F5"/>
    <w:rsid w:val="00AA77C1"/>
    <w:rsid w:val="00AB1205"/>
    <w:rsid w:val="00AB2978"/>
    <w:rsid w:val="00AB6E27"/>
    <w:rsid w:val="00AB6F31"/>
    <w:rsid w:val="00AC6A11"/>
    <w:rsid w:val="00AC78A6"/>
    <w:rsid w:val="00AD004B"/>
    <w:rsid w:val="00AD1AA2"/>
    <w:rsid w:val="00AD2822"/>
    <w:rsid w:val="00AD50D5"/>
    <w:rsid w:val="00AE41D6"/>
    <w:rsid w:val="00AE442E"/>
    <w:rsid w:val="00AE5135"/>
    <w:rsid w:val="00AE5EB4"/>
    <w:rsid w:val="00B00507"/>
    <w:rsid w:val="00B015B6"/>
    <w:rsid w:val="00B01D80"/>
    <w:rsid w:val="00B0713C"/>
    <w:rsid w:val="00B11344"/>
    <w:rsid w:val="00B12357"/>
    <w:rsid w:val="00B14AA4"/>
    <w:rsid w:val="00B20ACC"/>
    <w:rsid w:val="00B23843"/>
    <w:rsid w:val="00B251F5"/>
    <w:rsid w:val="00B259F8"/>
    <w:rsid w:val="00B328C5"/>
    <w:rsid w:val="00B33F4E"/>
    <w:rsid w:val="00B40720"/>
    <w:rsid w:val="00B4192C"/>
    <w:rsid w:val="00B43952"/>
    <w:rsid w:val="00B5114D"/>
    <w:rsid w:val="00B5271C"/>
    <w:rsid w:val="00B5432D"/>
    <w:rsid w:val="00B54CBE"/>
    <w:rsid w:val="00B5552C"/>
    <w:rsid w:val="00B565FE"/>
    <w:rsid w:val="00B5778A"/>
    <w:rsid w:val="00B62D52"/>
    <w:rsid w:val="00B62E50"/>
    <w:rsid w:val="00B6352E"/>
    <w:rsid w:val="00B65C20"/>
    <w:rsid w:val="00B70338"/>
    <w:rsid w:val="00B7077C"/>
    <w:rsid w:val="00B746C5"/>
    <w:rsid w:val="00B7616C"/>
    <w:rsid w:val="00B83198"/>
    <w:rsid w:val="00B83DA8"/>
    <w:rsid w:val="00B8729D"/>
    <w:rsid w:val="00B87E77"/>
    <w:rsid w:val="00B90EF5"/>
    <w:rsid w:val="00B9127C"/>
    <w:rsid w:val="00B92902"/>
    <w:rsid w:val="00B92B3D"/>
    <w:rsid w:val="00B94A6C"/>
    <w:rsid w:val="00B94CEB"/>
    <w:rsid w:val="00B95672"/>
    <w:rsid w:val="00B95F57"/>
    <w:rsid w:val="00BA0BCB"/>
    <w:rsid w:val="00BA0F3A"/>
    <w:rsid w:val="00BA15C8"/>
    <w:rsid w:val="00BA21DB"/>
    <w:rsid w:val="00BA29F9"/>
    <w:rsid w:val="00BA546B"/>
    <w:rsid w:val="00BA6CD1"/>
    <w:rsid w:val="00BA70B5"/>
    <w:rsid w:val="00BA747C"/>
    <w:rsid w:val="00BC459A"/>
    <w:rsid w:val="00BC4B46"/>
    <w:rsid w:val="00BD103E"/>
    <w:rsid w:val="00BD2800"/>
    <w:rsid w:val="00BD5105"/>
    <w:rsid w:val="00BD5E5B"/>
    <w:rsid w:val="00BE0317"/>
    <w:rsid w:val="00BE0978"/>
    <w:rsid w:val="00BE1D6F"/>
    <w:rsid w:val="00BE434E"/>
    <w:rsid w:val="00BE6282"/>
    <w:rsid w:val="00BF2739"/>
    <w:rsid w:val="00BF360B"/>
    <w:rsid w:val="00BF3EF9"/>
    <w:rsid w:val="00BF5FFE"/>
    <w:rsid w:val="00C015C5"/>
    <w:rsid w:val="00C03363"/>
    <w:rsid w:val="00C1000C"/>
    <w:rsid w:val="00C11F8A"/>
    <w:rsid w:val="00C14201"/>
    <w:rsid w:val="00C16375"/>
    <w:rsid w:val="00C1772C"/>
    <w:rsid w:val="00C17FC9"/>
    <w:rsid w:val="00C207F1"/>
    <w:rsid w:val="00C23F49"/>
    <w:rsid w:val="00C24886"/>
    <w:rsid w:val="00C24A22"/>
    <w:rsid w:val="00C2581A"/>
    <w:rsid w:val="00C41B19"/>
    <w:rsid w:val="00C4420D"/>
    <w:rsid w:val="00C44824"/>
    <w:rsid w:val="00C45755"/>
    <w:rsid w:val="00C53643"/>
    <w:rsid w:val="00C5729A"/>
    <w:rsid w:val="00C64539"/>
    <w:rsid w:val="00C704CA"/>
    <w:rsid w:val="00C705BA"/>
    <w:rsid w:val="00C715AF"/>
    <w:rsid w:val="00C71A19"/>
    <w:rsid w:val="00C71F93"/>
    <w:rsid w:val="00C72B9E"/>
    <w:rsid w:val="00C734C0"/>
    <w:rsid w:val="00C74D75"/>
    <w:rsid w:val="00C76CAD"/>
    <w:rsid w:val="00C856CC"/>
    <w:rsid w:val="00C873B5"/>
    <w:rsid w:val="00C9100F"/>
    <w:rsid w:val="00C936B1"/>
    <w:rsid w:val="00C949EB"/>
    <w:rsid w:val="00C953B2"/>
    <w:rsid w:val="00C97522"/>
    <w:rsid w:val="00CA3397"/>
    <w:rsid w:val="00CA6590"/>
    <w:rsid w:val="00CB22D2"/>
    <w:rsid w:val="00CB566B"/>
    <w:rsid w:val="00CB69F1"/>
    <w:rsid w:val="00CC0DA8"/>
    <w:rsid w:val="00CC2839"/>
    <w:rsid w:val="00CC3D7C"/>
    <w:rsid w:val="00CC5F4D"/>
    <w:rsid w:val="00CC6872"/>
    <w:rsid w:val="00CC73F0"/>
    <w:rsid w:val="00CD02AB"/>
    <w:rsid w:val="00CD1490"/>
    <w:rsid w:val="00CD2AAB"/>
    <w:rsid w:val="00CD3154"/>
    <w:rsid w:val="00CD4807"/>
    <w:rsid w:val="00CE05B1"/>
    <w:rsid w:val="00CE28DD"/>
    <w:rsid w:val="00CE4633"/>
    <w:rsid w:val="00CE4C85"/>
    <w:rsid w:val="00CE63E1"/>
    <w:rsid w:val="00CF154F"/>
    <w:rsid w:val="00CF15DF"/>
    <w:rsid w:val="00CF5E35"/>
    <w:rsid w:val="00D032EB"/>
    <w:rsid w:val="00D062C4"/>
    <w:rsid w:val="00D16AE8"/>
    <w:rsid w:val="00D17554"/>
    <w:rsid w:val="00D25B08"/>
    <w:rsid w:val="00D32262"/>
    <w:rsid w:val="00D32371"/>
    <w:rsid w:val="00D4395C"/>
    <w:rsid w:val="00D44D75"/>
    <w:rsid w:val="00D47189"/>
    <w:rsid w:val="00D51A62"/>
    <w:rsid w:val="00D600DF"/>
    <w:rsid w:val="00D60A98"/>
    <w:rsid w:val="00D6360E"/>
    <w:rsid w:val="00D66415"/>
    <w:rsid w:val="00D66EFA"/>
    <w:rsid w:val="00D67794"/>
    <w:rsid w:val="00D70615"/>
    <w:rsid w:val="00D70F02"/>
    <w:rsid w:val="00D71769"/>
    <w:rsid w:val="00D73CD5"/>
    <w:rsid w:val="00D82679"/>
    <w:rsid w:val="00D854C5"/>
    <w:rsid w:val="00D86737"/>
    <w:rsid w:val="00D92790"/>
    <w:rsid w:val="00D94E83"/>
    <w:rsid w:val="00DA0348"/>
    <w:rsid w:val="00DA29F5"/>
    <w:rsid w:val="00DA3566"/>
    <w:rsid w:val="00DA3EE1"/>
    <w:rsid w:val="00DA7315"/>
    <w:rsid w:val="00DB7145"/>
    <w:rsid w:val="00DC026A"/>
    <w:rsid w:val="00DC0833"/>
    <w:rsid w:val="00DC3100"/>
    <w:rsid w:val="00DC49E5"/>
    <w:rsid w:val="00DC5541"/>
    <w:rsid w:val="00DD03AF"/>
    <w:rsid w:val="00DD0912"/>
    <w:rsid w:val="00DD2190"/>
    <w:rsid w:val="00DD4D1F"/>
    <w:rsid w:val="00DE0095"/>
    <w:rsid w:val="00DE2FC6"/>
    <w:rsid w:val="00DE6801"/>
    <w:rsid w:val="00DF0320"/>
    <w:rsid w:val="00DF09E4"/>
    <w:rsid w:val="00DF797E"/>
    <w:rsid w:val="00E0099F"/>
    <w:rsid w:val="00E01025"/>
    <w:rsid w:val="00E03390"/>
    <w:rsid w:val="00E039D4"/>
    <w:rsid w:val="00E06128"/>
    <w:rsid w:val="00E12CA7"/>
    <w:rsid w:val="00E146DF"/>
    <w:rsid w:val="00E17BA1"/>
    <w:rsid w:val="00E235A8"/>
    <w:rsid w:val="00E258B2"/>
    <w:rsid w:val="00E26739"/>
    <w:rsid w:val="00E344C5"/>
    <w:rsid w:val="00E3574A"/>
    <w:rsid w:val="00E36F2D"/>
    <w:rsid w:val="00E37732"/>
    <w:rsid w:val="00E37F5F"/>
    <w:rsid w:val="00E40112"/>
    <w:rsid w:val="00E44FC3"/>
    <w:rsid w:val="00E46EAB"/>
    <w:rsid w:val="00E518EF"/>
    <w:rsid w:val="00E519D3"/>
    <w:rsid w:val="00E522CC"/>
    <w:rsid w:val="00E5247A"/>
    <w:rsid w:val="00E53874"/>
    <w:rsid w:val="00E62765"/>
    <w:rsid w:val="00E64F54"/>
    <w:rsid w:val="00E66E52"/>
    <w:rsid w:val="00E67772"/>
    <w:rsid w:val="00E70118"/>
    <w:rsid w:val="00E716F9"/>
    <w:rsid w:val="00E72B6A"/>
    <w:rsid w:val="00E73369"/>
    <w:rsid w:val="00E73C9A"/>
    <w:rsid w:val="00E750B3"/>
    <w:rsid w:val="00E77F92"/>
    <w:rsid w:val="00E80949"/>
    <w:rsid w:val="00E80B98"/>
    <w:rsid w:val="00E8234F"/>
    <w:rsid w:val="00E82514"/>
    <w:rsid w:val="00E862B8"/>
    <w:rsid w:val="00E86E4D"/>
    <w:rsid w:val="00E870BA"/>
    <w:rsid w:val="00E87B3C"/>
    <w:rsid w:val="00E93200"/>
    <w:rsid w:val="00E93CA2"/>
    <w:rsid w:val="00EA16A4"/>
    <w:rsid w:val="00EA3975"/>
    <w:rsid w:val="00EA5CE4"/>
    <w:rsid w:val="00EA655E"/>
    <w:rsid w:val="00EA7695"/>
    <w:rsid w:val="00EB2AD2"/>
    <w:rsid w:val="00EC02CF"/>
    <w:rsid w:val="00EC037F"/>
    <w:rsid w:val="00EC60B9"/>
    <w:rsid w:val="00EE297A"/>
    <w:rsid w:val="00EE4118"/>
    <w:rsid w:val="00EE418F"/>
    <w:rsid w:val="00EE72B7"/>
    <w:rsid w:val="00EF2950"/>
    <w:rsid w:val="00EF46A3"/>
    <w:rsid w:val="00EF4E58"/>
    <w:rsid w:val="00EF534C"/>
    <w:rsid w:val="00F03BF8"/>
    <w:rsid w:val="00F05575"/>
    <w:rsid w:val="00F056B9"/>
    <w:rsid w:val="00F07B6D"/>
    <w:rsid w:val="00F1039F"/>
    <w:rsid w:val="00F1084D"/>
    <w:rsid w:val="00F12F71"/>
    <w:rsid w:val="00F1413A"/>
    <w:rsid w:val="00F14680"/>
    <w:rsid w:val="00F21607"/>
    <w:rsid w:val="00F268D8"/>
    <w:rsid w:val="00F275D4"/>
    <w:rsid w:val="00F32DF3"/>
    <w:rsid w:val="00F3357D"/>
    <w:rsid w:val="00F46426"/>
    <w:rsid w:val="00F505A9"/>
    <w:rsid w:val="00F55A39"/>
    <w:rsid w:val="00F56FFD"/>
    <w:rsid w:val="00F60332"/>
    <w:rsid w:val="00F611D1"/>
    <w:rsid w:val="00F65D91"/>
    <w:rsid w:val="00F662E9"/>
    <w:rsid w:val="00F73846"/>
    <w:rsid w:val="00F74E35"/>
    <w:rsid w:val="00F76B70"/>
    <w:rsid w:val="00F77629"/>
    <w:rsid w:val="00F80C69"/>
    <w:rsid w:val="00F81B0F"/>
    <w:rsid w:val="00F84E55"/>
    <w:rsid w:val="00F902B9"/>
    <w:rsid w:val="00F93364"/>
    <w:rsid w:val="00F9508A"/>
    <w:rsid w:val="00F95E9A"/>
    <w:rsid w:val="00F97929"/>
    <w:rsid w:val="00F979CA"/>
    <w:rsid w:val="00FA24B8"/>
    <w:rsid w:val="00FA347C"/>
    <w:rsid w:val="00FA3ED3"/>
    <w:rsid w:val="00FB3B3D"/>
    <w:rsid w:val="00FB62CC"/>
    <w:rsid w:val="00FB6DDC"/>
    <w:rsid w:val="00FB74F8"/>
    <w:rsid w:val="00FC2716"/>
    <w:rsid w:val="00FC2B1E"/>
    <w:rsid w:val="00FC3D56"/>
    <w:rsid w:val="00FC6749"/>
    <w:rsid w:val="00FD3FEB"/>
    <w:rsid w:val="00FE0918"/>
    <w:rsid w:val="00FE1EF3"/>
    <w:rsid w:val="00FE33A2"/>
    <w:rsid w:val="00FE470F"/>
    <w:rsid w:val="00FF1A40"/>
    <w:rsid w:val="00FF3A85"/>
    <w:rsid w:val="00FF3E30"/>
    <w:rsid w:val="00FF474B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F4C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F4C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4CB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4CB9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F4C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F4CB9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1F4CB9"/>
    <w:rPr>
      <w:color w:val="800080"/>
      <w:u w:val="single"/>
    </w:rPr>
  </w:style>
  <w:style w:type="paragraph" w:customStyle="1" w:styleId="toleft">
    <w:name w:val="toleft"/>
    <w:basedOn w:val="a"/>
    <w:rsid w:val="001F4C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F4C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F4C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4CB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4CB9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F4C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F4CB9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1F4CB9"/>
    <w:rPr>
      <w:color w:val="800080"/>
      <w:u w:val="single"/>
    </w:rPr>
  </w:style>
  <w:style w:type="paragraph" w:customStyle="1" w:styleId="toleft">
    <w:name w:val="toleft"/>
    <w:basedOn w:val="a"/>
    <w:rsid w:val="001F4C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188224/" TargetMode="External"/><Relationship Id="rId13" Type="http://schemas.openxmlformats.org/officeDocument/2006/relationships/hyperlink" Target="http://www.garant.ru/products/ipo/prime/doc/70188224/" TargetMode="External"/><Relationship Id="rId18" Type="http://schemas.openxmlformats.org/officeDocument/2006/relationships/hyperlink" Target="http://www.garant.ru/products/ipo/prime/doc/70188224/" TargetMode="External"/><Relationship Id="rId26" Type="http://schemas.openxmlformats.org/officeDocument/2006/relationships/hyperlink" Target="http://www.garant.ru/products/ipo/prime/doc/70188224/" TargetMode="External"/><Relationship Id="rId39" Type="http://schemas.openxmlformats.org/officeDocument/2006/relationships/hyperlink" Target="http://www.garant.ru/products/ipo/prime/doc/7018822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70188224/" TargetMode="External"/><Relationship Id="rId34" Type="http://schemas.openxmlformats.org/officeDocument/2006/relationships/hyperlink" Target="http://www.garant.ru/products/ipo/prime/doc/70188224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garant.ru/products/ipo/prime/doc/70188224/" TargetMode="External"/><Relationship Id="rId12" Type="http://schemas.openxmlformats.org/officeDocument/2006/relationships/hyperlink" Target="http://www.garant.ru/products/ipo/prime/doc/70188224/" TargetMode="External"/><Relationship Id="rId17" Type="http://schemas.openxmlformats.org/officeDocument/2006/relationships/hyperlink" Target="http://www.garant.ru/products/ipo/prime/doc/70188224/" TargetMode="External"/><Relationship Id="rId25" Type="http://schemas.openxmlformats.org/officeDocument/2006/relationships/hyperlink" Target="http://www.garant.ru/products/ipo/prime/doc/70188224/" TargetMode="External"/><Relationship Id="rId33" Type="http://schemas.openxmlformats.org/officeDocument/2006/relationships/hyperlink" Target="http://www.garant.ru/products/ipo/prime/doc/70188224/" TargetMode="External"/><Relationship Id="rId38" Type="http://schemas.openxmlformats.org/officeDocument/2006/relationships/hyperlink" Target="http://www.garant.ru/products/ipo/prime/doc/7018822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70188224/" TargetMode="External"/><Relationship Id="rId20" Type="http://schemas.openxmlformats.org/officeDocument/2006/relationships/hyperlink" Target="http://www.garant.ru/products/ipo/prime/doc/70188224/" TargetMode="External"/><Relationship Id="rId29" Type="http://schemas.openxmlformats.org/officeDocument/2006/relationships/hyperlink" Target="http://www.garant.ru/products/ipo/prime/doc/70188224/" TargetMode="External"/><Relationship Id="rId41" Type="http://schemas.openxmlformats.org/officeDocument/2006/relationships/hyperlink" Target="http://www.garant.ru/products/ipo/prime/doc/7018822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188224/" TargetMode="External"/><Relationship Id="rId11" Type="http://schemas.openxmlformats.org/officeDocument/2006/relationships/hyperlink" Target="http://www.garant.ru/products/ipo/prime/doc/70188224/" TargetMode="External"/><Relationship Id="rId24" Type="http://schemas.openxmlformats.org/officeDocument/2006/relationships/hyperlink" Target="http://www.garant.ru/products/ipo/prime/doc/70188224/" TargetMode="External"/><Relationship Id="rId32" Type="http://schemas.openxmlformats.org/officeDocument/2006/relationships/hyperlink" Target="http://www.garant.ru/products/ipo/prime/doc/70188224/" TargetMode="External"/><Relationship Id="rId37" Type="http://schemas.openxmlformats.org/officeDocument/2006/relationships/hyperlink" Target="http://www.garant.ru/products/ipo/prime/doc/70188224/" TargetMode="External"/><Relationship Id="rId40" Type="http://schemas.openxmlformats.org/officeDocument/2006/relationships/hyperlink" Target="http://www.garant.ru/products/ipo/prime/doc/70188224/" TargetMode="External"/><Relationship Id="rId5" Type="http://schemas.openxmlformats.org/officeDocument/2006/relationships/hyperlink" Target="http://www.garant.ru/products/ipo/prime/doc/70188224/" TargetMode="External"/><Relationship Id="rId15" Type="http://schemas.openxmlformats.org/officeDocument/2006/relationships/hyperlink" Target="http://www.garant.ru/products/ipo/prime/doc/70188224/" TargetMode="External"/><Relationship Id="rId23" Type="http://schemas.openxmlformats.org/officeDocument/2006/relationships/hyperlink" Target="http://www.garant.ru/products/ipo/prime/doc/70188224/" TargetMode="External"/><Relationship Id="rId28" Type="http://schemas.openxmlformats.org/officeDocument/2006/relationships/hyperlink" Target="http://www.garant.ru/products/ipo/prime/doc/70188224/" TargetMode="External"/><Relationship Id="rId36" Type="http://schemas.openxmlformats.org/officeDocument/2006/relationships/hyperlink" Target="http://www.garant.ru/products/ipo/prime/doc/70188224/" TargetMode="External"/><Relationship Id="rId10" Type="http://schemas.openxmlformats.org/officeDocument/2006/relationships/hyperlink" Target="http://www.garant.ru/products/ipo/prime/doc/70188224/" TargetMode="External"/><Relationship Id="rId19" Type="http://schemas.openxmlformats.org/officeDocument/2006/relationships/hyperlink" Target="http://www.garant.ru/products/ipo/prime/doc/70188224/" TargetMode="External"/><Relationship Id="rId31" Type="http://schemas.openxmlformats.org/officeDocument/2006/relationships/hyperlink" Target="http://www.garant.ru/products/ipo/prime/doc/701882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188224/" TargetMode="External"/><Relationship Id="rId14" Type="http://schemas.openxmlformats.org/officeDocument/2006/relationships/hyperlink" Target="http://www.garant.ru/products/ipo/prime/doc/70188224/" TargetMode="External"/><Relationship Id="rId22" Type="http://schemas.openxmlformats.org/officeDocument/2006/relationships/hyperlink" Target="http://www.garant.ru/products/ipo/prime/doc/70188224/" TargetMode="External"/><Relationship Id="rId27" Type="http://schemas.openxmlformats.org/officeDocument/2006/relationships/hyperlink" Target="http://www.garant.ru/products/ipo/prime/doc/70188224/" TargetMode="External"/><Relationship Id="rId30" Type="http://schemas.openxmlformats.org/officeDocument/2006/relationships/hyperlink" Target="http://www.garant.ru/products/ipo/prime/doc/70188224/" TargetMode="External"/><Relationship Id="rId35" Type="http://schemas.openxmlformats.org/officeDocument/2006/relationships/hyperlink" Target="http://www.garant.ru/products/ipo/prime/doc/70188224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32</Pages>
  <Words>10347</Words>
  <Characters>58981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1</cp:revision>
  <dcterms:created xsi:type="dcterms:W3CDTF">2015-09-30T04:26:00Z</dcterms:created>
  <dcterms:modified xsi:type="dcterms:W3CDTF">2015-09-30T04:42:00Z</dcterms:modified>
</cp:coreProperties>
</file>