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5F" w:rsidRDefault="00F64A7C">
      <w:r>
        <w:t xml:space="preserve">Профилактические прививки давно и прочно закрепились в нашей жизни, как наиболее эффективный способ профилактики различных инфекционных заболеваний. Вакцинацией называют процедуру введения в организм ослабленных, нежизнеспособных, либо вовсе разрушенных болезнетворных микроорганизмов - возбудителей заболевания. </w:t>
      </w:r>
      <w:r>
        <w:br/>
      </w:r>
      <w:r>
        <w:br/>
        <w:t xml:space="preserve">При этом иммунная система воспринимает их как серьезную инфекцию и отвечает активной выработкой антител. Некоторые прививки делают только раз в жизни, другие необходимо периодически повторять. </w:t>
      </w:r>
      <w:r>
        <w:br/>
      </w:r>
      <w:r>
        <w:br/>
        <w:t xml:space="preserve">Сегодня наш разговор пойдет о вакцинации. В частности, поговорим, как осуществляется профилактика кори, краснухи и эпидемического паротита: </w:t>
      </w:r>
      <w:r>
        <w:br/>
      </w:r>
      <w:r>
        <w:br/>
      </w:r>
      <w:r>
        <w:rPr>
          <w:b/>
          <w:bCs/>
          <w:u w:val="single"/>
        </w:rPr>
        <w:t>Болезнь корь</w:t>
      </w:r>
      <w:r>
        <w:br/>
      </w:r>
      <w:r>
        <w:br/>
        <w:t>Заразное, острое вирусное инфекционное заболевание. Вызывает поражение глаз, слизистой дыхательных путей, слизистой оболочки полости рта, в частности, глотки. Проявляется характерными высыпаниями на коже и внутри рта. Сопровождается тяжелыми симптомами общей интоксикации.</w:t>
      </w:r>
      <w:r>
        <w:br/>
      </w:r>
      <w:r>
        <w:br/>
      </w:r>
      <w:r>
        <w:rPr>
          <w:b/>
          <w:bCs/>
        </w:rPr>
        <w:t xml:space="preserve">Корь - профилактика </w:t>
      </w:r>
      <w:r>
        <w:br/>
      </w:r>
      <w:r>
        <w:br/>
        <w:t>Применяют пассивный и активный методы профилактики этого заболевания. Рассмотрим их коротко:</w:t>
      </w:r>
      <w:r>
        <w:br/>
      </w:r>
      <w:r>
        <w:br/>
      </w:r>
      <w:r>
        <w:rPr>
          <w:u w:val="single"/>
        </w:rPr>
        <w:t xml:space="preserve">Пассивная профилактика </w:t>
      </w:r>
      <w:r>
        <w:br/>
      </w:r>
      <w:r>
        <w:br/>
        <w:t>В данном случае используют вакцинирование человеческим иммуноглобулином. Это активное белковое соединение, изготовленное из донорской сыворотки. Этот метод применяют для здоровых людей, контактировавших с источником заражения, если с момента такого контакта прошло не больше трех полных суток. С целью предотвращения заражения препарат вводят при помощи инъекций.</w:t>
      </w:r>
      <w:r>
        <w:br/>
      </w:r>
      <w:r>
        <w:br/>
      </w:r>
      <w:r>
        <w:rPr>
          <w:u w:val="single"/>
        </w:rPr>
        <w:t xml:space="preserve">Активная профилактика </w:t>
      </w:r>
      <w:r>
        <w:br/>
      </w:r>
      <w:r>
        <w:br/>
        <w:t xml:space="preserve">Ее осуществляют с помощью вакцинации здоровых детей от года до полутора лет жизни, не болевших корью ранее. Вводят препарат, содержащий нежизнеспособные вирусы-возбудители. В этом случае профилактика в 90% и более, дает положительный эффект. </w:t>
      </w:r>
      <w:r>
        <w:br/>
      </w:r>
      <w:r>
        <w:br/>
        <w:t>Делать прививку в более раннем возрасте считается нецелесообразным, так как малышей защищают материнские антитела. Повторную прививку делают в шесть лет с целью усиления иммунитета, выработанного против кори после первой прививки.</w:t>
      </w:r>
      <w:r>
        <w:br/>
      </w:r>
      <w:r>
        <w:br/>
        <w:t>Если вакцинация не была своевременно проведена, болезнь может развиться во взрослом возрасте. При этом она намного тяжелее переносится, чревата развитием очень серьезных, опасных осложнений.</w:t>
      </w:r>
      <w:r>
        <w:br/>
      </w:r>
      <w:r>
        <w:br/>
      </w:r>
      <w:r>
        <w:rPr>
          <w:b/>
          <w:bCs/>
          <w:u w:val="single"/>
        </w:rPr>
        <w:t>Болезнь краснуха</w:t>
      </w:r>
      <w:r>
        <w:br/>
      </w:r>
      <w:r>
        <w:lastRenderedPageBreak/>
        <w:br/>
        <w:t xml:space="preserve">Это острое инфекционное заболевание также чрезвычайно заразно. Вызывается вирусом, опасно своими осложнениями. Характеризуется умеренной общей интоксикацией организма. Проявляется воспалительным процессом слизистых глаз и носа, характерными </w:t>
      </w:r>
      <w:proofErr w:type="spellStart"/>
      <w:r>
        <w:t>макулопапулезными</w:t>
      </w:r>
      <w:proofErr w:type="spellEnd"/>
      <w:r>
        <w:t xml:space="preserve"> высыпаниями по поверхности кожи, слизистых, увеличением </w:t>
      </w:r>
      <w:proofErr w:type="spellStart"/>
      <w:r>
        <w:t>лимфоузлов</w:t>
      </w:r>
      <w:proofErr w:type="spellEnd"/>
      <w:r>
        <w:t>.</w:t>
      </w:r>
      <w:r>
        <w:br/>
      </w:r>
      <w:r>
        <w:br/>
        <w:t xml:space="preserve">У детей младшего возраста заболевание протекает легко, с минимумом негативных симптомов. Дети старшего возраста, подростки и взрослые переносят заболевание более тяжело. У них краснуха проявляется </w:t>
      </w:r>
      <w:proofErr w:type="spellStart"/>
      <w:r>
        <w:t>лимфаденопатией</w:t>
      </w:r>
      <w:proofErr w:type="spellEnd"/>
      <w:r>
        <w:t xml:space="preserve"> затылочных, шейных, а также заушных узлов. Кроме того возникают осложнения в виде транзиторной артралгии, полиартрита. </w:t>
      </w:r>
      <w:r>
        <w:br/>
      </w:r>
      <w:r>
        <w:br/>
        <w:t>Заболевание особенно опасно при беременности, так как оказывает патологическое воздействие на плод.</w:t>
      </w:r>
      <w:r>
        <w:br/>
      </w:r>
      <w:r>
        <w:br/>
      </w:r>
      <w:r>
        <w:rPr>
          <w:b/>
          <w:bCs/>
        </w:rPr>
        <w:t xml:space="preserve">Профилактика краснухи </w:t>
      </w:r>
      <w:r>
        <w:br/>
      </w:r>
      <w:r>
        <w:br/>
        <w:t xml:space="preserve">Основным эффективным профилактическим методом является вакцинация с использованием препарата, который содержит инактивированные вирусы. В медицинской практике используется </w:t>
      </w:r>
      <w:proofErr w:type="spellStart"/>
      <w:r>
        <w:t>аттенуированная</w:t>
      </w:r>
      <w:proofErr w:type="spellEnd"/>
      <w:r>
        <w:t xml:space="preserve"> и комбинированная вакцины. </w:t>
      </w:r>
      <w:r>
        <w:br/>
      </w:r>
      <w:r>
        <w:br/>
        <w:t>Вакцинация проводится среди детей первого года жизни, которые ранее не болели краснухой. Повторно вакцину вводят с наступлением шестилетнего возраста.</w:t>
      </w:r>
      <w:r>
        <w:br/>
      </w:r>
      <w:r>
        <w:br/>
        <w:t>Рекомендуется привиться девочкам пубертатного периода, а также женщинам, планирующим беременность и ранее не прививавшимся и не переносившим это заболевание. Если вакцинация проводится с соблюдением календаря прививок, организм формирует длительный стойкий иммунитет.</w:t>
      </w:r>
      <w:r>
        <w:br/>
      </w:r>
      <w:r>
        <w:br/>
        <w:t>Наиболее эффективной считается вакцинация комбинированным препаратом, содержащим нежизнеспособные вирусы краснухи, кори и паротита. Такая вакцина особенно рекомендуется к введению подросткам, имеющим высокую чувствительность к возбудителю краснухи.</w:t>
      </w:r>
      <w:r>
        <w:br/>
      </w:r>
      <w:r>
        <w:br/>
        <w:t xml:space="preserve">Врачи настоятельно рекомендуют привиться от краснухи всем, кто не получил прививку в детстве, не переболевшим краснухой в раннем возрасте. Повторная прививка также необходима всем, кто получил только однократную вакцинацию. </w:t>
      </w:r>
      <w:r>
        <w:br/>
      </w:r>
      <w:r>
        <w:br/>
        <w:t xml:space="preserve">Для снижения риска заражения здорового человека контактирующего с заболевшим, делают профилактическую пассивную вакцинацию человеческим иммуноглобулином, если с момента контакта прошло не более трех полных суток. </w:t>
      </w:r>
      <w:r>
        <w:br/>
      </w:r>
      <w:r>
        <w:br/>
        <w:t>Не прививавшимся ранее беременным женщинам пассивное вакцинирование проводят в первом триместре. Если у будущей мамы появились признаки краснухи, ее изолируют от здоровых на 10 суток и проводят необходимое лечение.</w:t>
      </w:r>
      <w:r>
        <w:br/>
      </w:r>
      <w:r>
        <w:br/>
      </w:r>
      <w:r>
        <w:rPr>
          <w:b/>
          <w:bCs/>
          <w:u w:val="single"/>
        </w:rPr>
        <w:t xml:space="preserve">Болезнь эпидемический паротит </w:t>
      </w:r>
      <w:r>
        <w:br/>
      </w:r>
      <w:r>
        <w:br/>
        <w:t xml:space="preserve">Это острое вирусное заболевание известно многим под названием свинка. Ее возбудителем </w:t>
      </w:r>
      <w:r>
        <w:lastRenderedPageBreak/>
        <w:t xml:space="preserve">является </w:t>
      </w:r>
      <w:proofErr w:type="spellStart"/>
      <w:r>
        <w:t>парамиксовирус</w:t>
      </w:r>
      <w:proofErr w:type="spellEnd"/>
      <w:r>
        <w:t xml:space="preserve">. </w:t>
      </w:r>
      <w:r>
        <w:br/>
      </w:r>
      <w:r>
        <w:br/>
        <w:t>Проявляется признаками общей интоксикации организма, лихорадочным состоянием, увеличением слюнных желез (одной или сразу нескольких). Опасно своими осложнениями, такими как поражение центральной нервной системы и иных систем и органов организма.</w:t>
      </w:r>
      <w:r>
        <w:br/>
      </w:r>
      <w:r>
        <w:br/>
      </w:r>
      <w:r>
        <w:rPr>
          <w:b/>
          <w:bCs/>
        </w:rPr>
        <w:t>Профилактика эпидемического паротита</w:t>
      </w:r>
      <w:r>
        <w:br/>
      </w:r>
      <w:r>
        <w:br/>
        <w:t xml:space="preserve">Как и в двух других случаях, основным методом предотвращением его развитие, является вакцинация. Ее проводят детям от года до полутора лет жизни. Вторую прививку делают в шесть лет. </w:t>
      </w:r>
      <w:r>
        <w:br/>
      </w:r>
      <w:r>
        <w:br/>
        <w:t>Препарат для вакцинации представляет собой, так называемую «живую» вакцину, то есть содержит живой, но сильно ослабленный вирус паротита. Такой вирус не представляет опасности для здоровья, не провоцирует развитие острого паротита.</w:t>
      </w:r>
      <w:r>
        <w:br/>
      </w:r>
      <w:r>
        <w:br/>
        <w:t>Однако прививка может вызывать побочный эффект в виде очень легких проявлений, «стертых» симптомов инфекционного процесса. Но при этом, возбудитель не выделяется в окружающую среду и привитый человек не является источником его распространения.</w:t>
      </w:r>
      <w:r>
        <w:br/>
      </w:r>
      <w:r>
        <w:br/>
        <w:t xml:space="preserve">Кроме обязательной, активной иммунизации организма с помощью прививки от паротита, проводят пассивную вакцинацию человеческим иммуноглобулином. Этот способ рекомендуют людям, контактировавшим с источником заражения, еще до первых симптомов, если с момента контакта прошло не более трех полных суток. Это поможет избежать развития паротита. </w:t>
      </w:r>
      <w:r>
        <w:br/>
      </w:r>
      <w:r>
        <w:br/>
        <w:t xml:space="preserve">Пассивная вакцинация показана беременным женщинам, не привитым ранее и находившимся в непосредственном контакте с больными паротитом. Активная вакцинация беременным противопоказана из-за возможного негативного воздействия на плод. </w:t>
      </w:r>
      <w:r>
        <w:br/>
      </w:r>
      <w:r>
        <w:br/>
        <w:t xml:space="preserve">Также профилактической мерой, помогающей избежать заражения, является изоляция больных людей от здоровых на срок 21 день, с момента появления у больных первых симптомов заболевания. </w:t>
      </w:r>
      <w:r>
        <w:br/>
      </w:r>
      <w:r>
        <w:br/>
        <w:t xml:space="preserve">В заключение отметим, что специфическая профилактика с помощью прививок, является наиболее действенной методикой предотвращения и развития «управляемых» инфекций. То есть тех, которые можно предотвратить, если своевременно ввести вакцину. </w:t>
      </w:r>
      <w:r>
        <w:br/>
      </w:r>
      <w:r>
        <w:br/>
        <w:t>Эта методика формирует стойкий иммунитет к возбудителям, снижает уровень заболеваний, предотвращает распространение патологии. Что, собственно, и является главной задачей прививок.</w:t>
      </w:r>
      <w:r>
        <w:br/>
      </w:r>
      <w:r>
        <w:br/>
        <w:t>На сегодняшний день у каждого из нас есть возможность обезопасить себя от опасных инфекций с помощью описанной методики. Нужно просто обратиться в медицинское учреждение и пройти вакцинацию. Будьте здоровы!</w:t>
      </w:r>
    </w:p>
    <w:sectPr w:rsidR="00D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4A7C"/>
    <w:rsid w:val="00D64D5F"/>
    <w:rsid w:val="00F6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2017-05-02T07:49:00Z</dcterms:created>
  <dcterms:modified xsi:type="dcterms:W3CDTF">2017-05-02T07:50:00Z</dcterms:modified>
</cp:coreProperties>
</file>