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4C0" w:rsidRPr="009314C0" w:rsidRDefault="009314C0" w:rsidP="009314C0">
      <w:pPr>
        <w:pBdr>
          <w:bottom w:val="single" w:sz="6" w:space="0" w:color="CCCCCC"/>
        </w:pBdr>
        <w:shd w:val="clear" w:color="auto" w:fill="FFFFFF"/>
        <w:spacing w:before="60" w:after="75" w:line="450" w:lineRule="atLeast"/>
        <w:ind w:left="300" w:right="60"/>
        <w:outlineLvl w:val="1"/>
        <w:rPr>
          <w:rFonts w:ascii="Times New Roman" w:eastAsia="Times New Roman" w:hAnsi="Times New Roman" w:cs="Times New Roman"/>
          <w:b/>
          <w:bCs/>
          <w:color w:val="1B5CFF"/>
          <w:sz w:val="28"/>
          <w:szCs w:val="28"/>
          <w:lang w:eastAsia="ru-RU"/>
        </w:rPr>
      </w:pPr>
      <w:r w:rsidRPr="009314C0">
        <w:rPr>
          <w:rFonts w:ascii="Times New Roman" w:eastAsia="Times New Roman" w:hAnsi="Times New Roman" w:cs="Times New Roman"/>
          <w:b/>
          <w:bCs/>
          <w:color w:val="1B5CFF"/>
          <w:sz w:val="28"/>
          <w:szCs w:val="28"/>
          <w:lang w:eastAsia="ru-RU"/>
        </w:rPr>
        <w:t>Неспецифическая профилактика гриппа и ОРВИ</w:t>
      </w:r>
    </w:p>
    <w:p w:rsidR="009314C0" w:rsidRPr="009314C0" w:rsidRDefault="009314C0" w:rsidP="00931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C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ED8D29" wp14:editId="5E4D2D51">
            <wp:extent cx="2857500" cy="1905000"/>
            <wp:effectExtent l="0" t="0" r="0" b="0"/>
            <wp:docPr id="1" name="Рисунок 1" descr="ЗО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ОЖ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14C0" w:rsidRPr="009314C0" w:rsidRDefault="009314C0" w:rsidP="009314C0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Неспецифическая профилактика гриппа и ОРВИ сводится к тому, чтобы повысить устойчивость организма к вирусам и не допустить его проникновения в организм.</w:t>
      </w:r>
    </w:p>
    <w:p w:rsidR="009314C0" w:rsidRPr="009314C0" w:rsidRDefault="009314C0" w:rsidP="009314C0">
      <w:pPr>
        <w:shd w:val="clear" w:color="auto" w:fill="FFFFFF"/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4C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Имеются следующие практические рекомендации, которые следует соблюдать, чтобы оградить себя от инфекции:</w:t>
      </w:r>
    </w:p>
    <w:p w:rsidR="009314C0" w:rsidRPr="009314C0" w:rsidRDefault="009314C0" w:rsidP="009314C0">
      <w:pPr>
        <w:numPr>
          <w:ilvl w:val="0"/>
          <w:numId w:val="1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Поддержание оптимальных параметров температуры воздуха и его влажности в помещениях с большим скоплением людей.</w:t>
      </w:r>
    </w:p>
    <w:p w:rsidR="009314C0" w:rsidRPr="009314C0" w:rsidRDefault="009314C0" w:rsidP="009314C0">
      <w:pPr>
        <w:numPr>
          <w:ilvl w:val="0"/>
          <w:numId w:val="1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Регулярное проветривание помещений.</w:t>
      </w:r>
    </w:p>
    <w:p w:rsidR="009314C0" w:rsidRPr="009314C0" w:rsidRDefault="009314C0" w:rsidP="009314C0">
      <w:pPr>
        <w:numPr>
          <w:ilvl w:val="0"/>
          <w:numId w:val="1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Прогулки на свежем воздухе.</w:t>
      </w:r>
    </w:p>
    <w:p w:rsidR="009314C0" w:rsidRPr="009314C0" w:rsidRDefault="009314C0" w:rsidP="009314C0">
      <w:pPr>
        <w:numPr>
          <w:ilvl w:val="0"/>
          <w:numId w:val="1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Полноценное питание. Пища должна обеспечивать необходимое поступление в организм белков, жиров, углеводов и витаминов.</w:t>
      </w:r>
    </w:p>
    <w:p w:rsidR="009314C0" w:rsidRPr="009314C0" w:rsidRDefault="009314C0" w:rsidP="009314C0">
      <w:pPr>
        <w:numPr>
          <w:ilvl w:val="0"/>
          <w:numId w:val="1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Адекватный питьевой режим позволяет восполнить запасы организма в жидкости и увлажнить слизистые. Доказано, что вирусам намного проще внедряться в клетки эпителия верхних дыхательных путей, когда они пересохшие и на них имеются микротрещины.</w:t>
      </w:r>
    </w:p>
    <w:p w:rsidR="009314C0" w:rsidRPr="009314C0" w:rsidRDefault="009314C0" w:rsidP="009314C0">
      <w:pPr>
        <w:numPr>
          <w:ilvl w:val="0"/>
          <w:numId w:val="1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Физическая активность, которая включает в себя ежедневные занятия спортом.</w:t>
      </w:r>
    </w:p>
    <w:p w:rsidR="009314C0" w:rsidRPr="009314C0" w:rsidRDefault="009314C0" w:rsidP="009314C0">
      <w:pPr>
        <w:numPr>
          <w:ilvl w:val="0"/>
          <w:numId w:val="1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Полноценный отдых. В первую очередь – это здоровый сон. Для поддержания функционирования иммунитета, следует спать не менее 8 часов в сутки.</w:t>
      </w:r>
    </w:p>
    <w:p w:rsidR="009314C0" w:rsidRPr="009314C0" w:rsidRDefault="009314C0" w:rsidP="009314C0">
      <w:pPr>
        <w:numPr>
          <w:ilvl w:val="0"/>
          <w:numId w:val="1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Поддержание чистоты в помещении, ежедневная влажная уборка с минимальным использованием средств бытовой химии.</w:t>
      </w:r>
    </w:p>
    <w:p w:rsidR="009314C0" w:rsidRPr="009314C0" w:rsidRDefault="009314C0" w:rsidP="009314C0">
      <w:pPr>
        <w:numPr>
          <w:ilvl w:val="0"/>
          <w:numId w:val="1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Введение масочного режима в период эпидемий гриппа и простуды. Маску не стоит касаться руками, после того, как она будет закреплена на лице. Ее повторное использование недопустимо.</w:t>
      </w:r>
    </w:p>
    <w:p w:rsidR="009314C0" w:rsidRPr="009314C0" w:rsidRDefault="009314C0" w:rsidP="009314C0">
      <w:pPr>
        <w:numPr>
          <w:ilvl w:val="0"/>
          <w:numId w:val="1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Избегание мест массового скопления людей.</w:t>
      </w:r>
    </w:p>
    <w:p w:rsidR="009314C0" w:rsidRPr="009314C0" w:rsidRDefault="009314C0" w:rsidP="009314C0">
      <w:pPr>
        <w:numPr>
          <w:ilvl w:val="0"/>
          <w:numId w:val="1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Тщательное мытье рук после посещения общественных мест. До этого момента не следует прикасаться к лицу, губам, носу.</w:t>
      </w:r>
    </w:p>
    <w:p w:rsidR="009314C0" w:rsidRPr="009314C0" w:rsidRDefault="009314C0" w:rsidP="009314C0">
      <w:pPr>
        <w:numPr>
          <w:ilvl w:val="0"/>
          <w:numId w:val="1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плане гигиены внимание следует уделять не только рукам, но и носовым путям. Туалет носа нужно осуществлять после каждого посещения общественного места. Для этого подойдут специальные растворы и спреи на основе морской воды, а также обычный физиологический раствор. В дополнении к этой процедуры можно полоскать горло раствором соды и соли.</w:t>
      </w:r>
    </w:p>
    <w:p w:rsidR="009314C0" w:rsidRPr="009314C0" w:rsidRDefault="009314C0" w:rsidP="009314C0">
      <w:pPr>
        <w:numPr>
          <w:ilvl w:val="0"/>
          <w:numId w:val="1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разговора следует держаться на расстоянии, как минимум, одного метра от собеседника.</w:t>
      </w:r>
    </w:p>
    <w:p w:rsidR="009314C0" w:rsidRPr="009314C0" w:rsidRDefault="009314C0" w:rsidP="009314C0">
      <w:pPr>
        <w:numPr>
          <w:ilvl w:val="0"/>
          <w:numId w:val="1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помещениях медицинских учреждений, в учебных классах, в группах детского сада, в университетах целесообразно использование ультрафиолетовых ламп.</w:t>
      </w:r>
    </w:p>
    <w:p w:rsidR="009314C0" w:rsidRPr="009314C0" w:rsidRDefault="009314C0" w:rsidP="009314C0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неспецифической профилактики гриппа и ОРВИ существуют не только для здоровых людей, но и для тех, которые уже заболели.</w:t>
      </w:r>
    </w:p>
    <w:p w:rsidR="009314C0" w:rsidRPr="009314C0" w:rsidRDefault="009314C0" w:rsidP="009314C0">
      <w:pPr>
        <w:shd w:val="clear" w:color="auto" w:fill="FFFFFF"/>
        <w:spacing w:after="0" w:line="240" w:lineRule="auto"/>
        <w:ind w:left="150" w:right="150" w:firstLine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4C0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Им необходимо придерживаться следующих рекомендаций:</w:t>
      </w:r>
    </w:p>
    <w:p w:rsidR="009314C0" w:rsidRPr="009314C0" w:rsidRDefault="009314C0" w:rsidP="009314C0">
      <w:pPr>
        <w:numPr>
          <w:ilvl w:val="0"/>
          <w:numId w:val="2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соблюдать постельный режим, отказаться от посещения любых общественных мест. При первых симптомах заболевания важно вызвать врача на дом.</w:t>
      </w:r>
    </w:p>
    <w:p w:rsidR="009314C0" w:rsidRPr="009314C0" w:rsidRDefault="009314C0" w:rsidP="009314C0">
      <w:pPr>
        <w:numPr>
          <w:ilvl w:val="0"/>
          <w:numId w:val="2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Следует держаться как можно дальше от здоровых людей и использовать маску во время вынужденных контактов.</w:t>
      </w:r>
    </w:p>
    <w:p w:rsidR="009314C0" w:rsidRPr="009314C0" w:rsidRDefault="009314C0" w:rsidP="009314C0">
      <w:pPr>
        <w:numPr>
          <w:ilvl w:val="0"/>
          <w:numId w:val="2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Больной должен находиться в отдельной комнате, в которой необходимо проведение регулярной влажной уборки и проветривания.</w:t>
      </w:r>
    </w:p>
    <w:p w:rsidR="009314C0" w:rsidRPr="009314C0" w:rsidRDefault="009314C0" w:rsidP="009314C0">
      <w:pPr>
        <w:numPr>
          <w:ilvl w:val="0"/>
          <w:numId w:val="2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 время кашля и чихания рот следует прикрывать индивидуальным платком, чтобы предотвратить распространение вируса на дальние расстояния.</w:t>
      </w:r>
    </w:p>
    <w:p w:rsidR="009314C0" w:rsidRPr="009314C0" w:rsidRDefault="009314C0" w:rsidP="009314C0">
      <w:pPr>
        <w:numPr>
          <w:ilvl w:val="0"/>
          <w:numId w:val="2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Одноразовые макси должны использоваться не более 2 часов, а по истечении этого времени их нужно утилизировать.</w:t>
      </w:r>
    </w:p>
    <w:p w:rsidR="009314C0" w:rsidRPr="009314C0" w:rsidRDefault="009314C0" w:rsidP="009314C0">
      <w:pPr>
        <w:numPr>
          <w:ilvl w:val="0"/>
          <w:numId w:val="2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каждого контакта с респираторными выделениями руки нужно обработать антисептическим гелем или тщательно вымыть с использованием мыла.</w:t>
      </w:r>
    </w:p>
    <w:p w:rsidR="009314C0" w:rsidRPr="009314C0" w:rsidRDefault="009314C0" w:rsidP="009314C0">
      <w:pPr>
        <w:numPr>
          <w:ilvl w:val="0"/>
          <w:numId w:val="2"/>
        </w:numPr>
        <w:shd w:val="clear" w:color="auto" w:fill="FFFFFF"/>
        <w:spacing w:after="140" w:line="240" w:lineRule="auto"/>
        <w:ind w:left="900" w:right="15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3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всеми людьми, контактирующими с больным человеком, необходимо наблюдение в течение одной недели.</w:t>
      </w:r>
    </w:p>
    <w:p w:rsidR="00D52DEA" w:rsidRPr="009314C0" w:rsidRDefault="009314C0" w:rsidP="002338F9">
      <w:pPr>
        <w:shd w:val="clear" w:color="auto" w:fill="FFFFFF"/>
        <w:spacing w:after="140" w:line="240" w:lineRule="auto"/>
        <w:ind w:left="150" w:right="15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93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вопросом остается необходимость приема синтетических витаминов для профилактики гриппа и простуды. Желательно, чтобы человек получал их из продуктов питания, однако, если это невозможно, то следует принимать синтетические витамины группы</w:t>
      </w:r>
      <w:proofErr w:type="gramStart"/>
      <w:r w:rsidRPr="0093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9314C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аскорбиновую кислоту, витамин А.</w:t>
      </w:r>
      <w:bookmarkStart w:id="0" w:name="_GoBack"/>
      <w:bookmarkEnd w:id="0"/>
    </w:p>
    <w:sectPr w:rsidR="00D52DEA" w:rsidRPr="0093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01D9"/>
    <w:multiLevelType w:val="multilevel"/>
    <w:tmpl w:val="38C0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656F0C"/>
    <w:multiLevelType w:val="multilevel"/>
    <w:tmpl w:val="EF10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AE"/>
    <w:rsid w:val="000934AE"/>
    <w:rsid w:val="002338F9"/>
    <w:rsid w:val="009314C0"/>
    <w:rsid w:val="00D5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8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2904</Characters>
  <Application>Microsoft Office Word</Application>
  <DocSecurity>0</DocSecurity>
  <Lines>24</Lines>
  <Paragraphs>6</Paragraphs>
  <ScaleCrop>false</ScaleCrop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Нина</cp:lastModifiedBy>
  <cp:revision>4</cp:revision>
  <dcterms:created xsi:type="dcterms:W3CDTF">2017-02-08T10:09:00Z</dcterms:created>
  <dcterms:modified xsi:type="dcterms:W3CDTF">2017-02-09T07:56:00Z</dcterms:modified>
</cp:coreProperties>
</file>